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12"/>
        <w:gridCol w:w="6022"/>
        <w:gridCol w:w="1893"/>
      </w:tblGrid>
      <w:tr w:rsidR="00225229" w:rsidTr="00644C1D">
        <w:trPr>
          <w:trHeight w:val="1247"/>
          <w:jc w:val="center"/>
        </w:trPr>
        <w:tc>
          <w:tcPr>
            <w:tcW w:w="1714" w:type="dxa"/>
            <w:vAlign w:val="center"/>
          </w:tcPr>
          <w:p w:rsidR="00225229" w:rsidRDefault="00CB39CA">
            <w:r>
              <w:rPr>
                <w:noProof/>
                <w:lang w:eastAsia="fr-CA"/>
              </w:rPr>
              <w:drawing>
                <wp:inline distT="0" distB="0" distL="0" distR="0" wp14:anchorId="1D16269B" wp14:editId="75D3C73F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225229" w:rsidRPr="00891F95" w:rsidRDefault="00225229" w:rsidP="00644C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333399"/>
                <w:sz w:val="22"/>
              </w:rPr>
            </w:pPr>
            <w:r w:rsidRPr="00891F95">
              <w:rPr>
                <w:rFonts w:cs="Arial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:rsidR="00644C1D" w:rsidRPr="003E11A6" w:rsidRDefault="00225229" w:rsidP="00A829FC">
            <w:pPr>
              <w:pStyle w:val="Titre2"/>
              <w:spacing w:before="120" w:after="0"/>
              <w:jc w:val="center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Session</w:t>
            </w:r>
            <w:r w:rsidR="003E11A6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</w:t>
            </w:r>
            <w:r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e </w:t>
            </w:r>
            <w:r w:rsidR="007A1C8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présentation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</w:t>
            </w:r>
            <w:r w:rsidR="007A1C8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 </w:t>
            </w:r>
            <w:r w:rsidR="00434AEF" w:rsidRPr="00891F95">
              <w:rPr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spécifications</w:t>
            </w:r>
          </w:p>
        </w:tc>
        <w:tc>
          <w:tcPr>
            <w:tcW w:w="1895" w:type="dxa"/>
            <w:vAlign w:val="center"/>
          </w:tcPr>
          <w:p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:rsidR="00225229" w:rsidRDefault="00225229" w:rsidP="000C60E6">
      <w:pPr>
        <w:spacing w:before="600" w:after="480"/>
        <w:jc w:val="center"/>
      </w:pPr>
      <w:r w:rsidRPr="007A2432">
        <w:t xml:space="preserve">À retourner </w:t>
      </w:r>
      <w:r w:rsidRPr="007A2432">
        <w:rPr>
          <w:b/>
        </w:rPr>
        <w:t xml:space="preserve">avant le </w:t>
      </w:r>
      <w:r w:rsidR="00E9463F">
        <w:rPr>
          <w:b/>
        </w:rPr>
        <w:t>30</w:t>
      </w:r>
      <w:r w:rsidR="00644C1D">
        <w:rPr>
          <w:b/>
        </w:rPr>
        <w:t xml:space="preserve"> </w:t>
      </w:r>
      <w:r w:rsidR="00E9463F">
        <w:rPr>
          <w:b/>
        </w:rPr>
        <w:t>octobre</w:t>
      </w:r>
      <w:r w:rsidRPr="007A2432">
        <w:rPr>
          <w:b/>
        </w:rPr>
        <w:t> 2</w:t>
      </w:r>
      <w:r w:rsidR="00644C1D">
        <w:rPr>
          <w:b/>
        </w:rPr>
        <w:t>020</w:t>
      </w:r>
      <w:r>
        <w:rPr>
          <w:b/>
        </w:rPr>
        <w:br/>
        <w:t xml:space="preserve">à </w:t>
      </w:r>
      <w:r w:rsidR="00E9463F">
        <w:rPr>
          <w:b/>
        </w:rPr>
        <w:t>Émélie Patenaude</w:t>
      </w:r>
      <w:r>
        <w:rPr>
          <w:b/>
        </w:rPr>
        <w:br/>
      </w:r>
      <w:r>
        <w:t>par courriel</w:t>
      </w:r>
      <w:r>
        <w:br/>
      </w:r>
      <w:hyperlink r:id="rId9" w:history="1">
        <w:r w:rsidR="00E9463F" w:rsidRPr="0067753A">
          <w:rPr>
            <w:rStyle w:val="Lienhypertexte"/>
          </w:rPr>
          <w:t>patenaudee@grics.ca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615"/>
        <w:gridCol w:w="3112"/>
      </w:tblGrid>
      <w:tr w:rsidR="00225229" w:rsidTr="0063003E">
        <w:trPr>
          <w:jc w:val="center"/>
        </w:trPr>
        <w:tc>
          <w:tcPr>
            <w:tcW w:w="3838" w:type="dxa"/>
            <w:shd w:val="pct12" w:color="000000" w:fill="FFFFFF"/>
          </w:tcPr>
          <w:p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615" w:type="dxa"/>
            <w:shd w:val="pct12" w:color="000000" w:fill="FFFFFF"/>
            <w:vAlign w:val="center"/>
          </w:tcPr>
          <w:p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 w:rsidR="00434AEF">
              <w:rPr>
                <w:b/>
                <w:i/>
              </w:rPr>
              <w:t>s</w:t>
            </w:r>
          </w:p>
        </w:tc>
        <w:tc>
          <w:tcPr>
            <w:tcW w:w="3112" w:type="dxa"/>
            <w:shd w:val="pct12" w:color="000000" w:fill="FFFFFF"/>
            <w:vAlign w:val="center"/>
          </w:tcPr>
          <w:p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:rsidTr="00564520">
        <w:trPr>
          <w:trHeight w:val="1362"/>
          <w:jc w:val="center"/>
        </w:trPr>
        <w:tc>
          <w:tcPr>
            <w:tcW w:w="3838" w:type="dxa"/>
            <w:vAlign w:val="center"/>
          </w:tcPr>
          <w:p w:rsidR="00434AEF" w:rsidRDefault="00E9463F" w:rsidP="00702656">
            <w:pPr>
              <w:tabs>
                <w:tab w:val="right" w:pos="361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Comptabilité</w:t>
            </w:r>
            <w:r w:rsidR="0063003E" w:rsidRPr="00702656">
              <w:rPr>
                <w:lang w:val="en-CA"/>
              </w:rPr>
              <w:t xml:space="preserve"> </w:t>
            </w:r>
            <w:r w:rsidR="00DA385A">
              <w:rPr>
                <w:lang w:val="en-CA"/>
              </w:rPr>
              <w:sym w:font="Symbol" w:char="F02D"/>
            </w:r>
            <w:r w:rsidR="0063003E" w:rsidRPr="00702656">
              <w:rPr>
                <w:lang w:val="en-CA"/>
              </w:rPr>
              <w:t xml:space="preserve"> </w:t>
            </w:r>
            <w:r w:rsidR="003E11A6">
              <w:rPr>
                <w:lang w:val="en-CA"/>
              </w:rPr>
              <w:t>DE</w:t>
            </w:r>
            <w:r w:rsidR="004A1EE7">
              <w:rPr>
                <w:lang w:val="en-CA"/>
              </w:rPr>
              <w:t>P 5</w:t>
            </w:r>
            <w:r>
              <w:rPr>
                <w:lang w:val="en-CA"/>
              </w:rPr>
              <w:t>231</w:t>
            </w:r>
          </w:p>
          <w:p w:rsidR="004B69F9" w:rsidRDefault="004B69F9" w:rsidP="00702656">
            <w:pPr>
              <w:tabs>
                <w:tab w:val="right" w:pos="3615"/>
              </w:tabs>
              <w:jc w:val="center"/>
              <w:rPr>
                <w:lang w:val="en-CA"/>
              </w:rPr>
            </w:pPr>
          </w:p>
          <w:p w:rsidR="004B69F9" w:rsidRPr="004B69F9" w:rsidRDefault="00E9463F" w:rsidP="00242F53">
            <w:pPr>
              <w:tabs>
                <w:tab w:val="right" w:pos="3615"/>
              </w:tabs>
              <w:jc w:val="center"/>
              <w:rPr>
                <w:i/>
                <w:lang w:val="en-CA"/>
              </w:rPr>
            </w:pPr>
            <w:r>
              <w:rPr>
                <w:i/>
                <w:lang w:val="en-CA"/>
              </w:rPr>
              <w:t>Accounting</w:t>
            </w:r>
            <w:r w:rsidR="004B69F9" w:rsidRPr="004B69F9">
              <w:rPr>
                <w:i/>
                <w:lang w:val="en-CA"/>
              </w:rPr>
              <w:t xml:space="preserve"> </w:t>
            </w:r>
            <w:r w:rsidR="00DA385A">
              <w:rPr>
                <w:i/>
                <w:lang w:val="en-CA"/>
              </w:rPr>
              <w:sym w:font="Symbol" w:char="F02D"/>
            </w:r>
            <w:r w:rsidR="004B69F9" w:rsidRPr="004B69F9">
              <w:rPr>
                <w:i/>
                <w:lang w:val="en-CA"/>
              </w:rPr>
              <w:t xml:space="preserve"> </w:t>
            </w:r>
            <w:r w:rsidR="00242F53">
              <w:rPr>
                <w:i/>
                <w:lang w:val="en-CA"/>
              </w:rPr>
              <w:t>D</w:t>
            </w:r>
            <w:r w:rsidR="004A1EE7">
              <w:rPr>
                <w:i/>
                <w:lang w:val="en-CA"/>
              </w:rPr>
              <w:t>VS</w:t>
            </w:r>
            <w:r w:rsidR="004B69F9" w:rsidRPr="004B69F9">
              <w:rPr>
                <w:i/>
                <w:lang w:val="en-CA"/>
              </w:rPr>
              <w:t xml:space="preserve"> 5</w:t>
            </w:r>
            <w:r>
              <w:rPr>
                <w:i/>
                <w:lang w:val="en-CA"/>
              </w:rPr>
              <w:t>73</w:t>
            </w:r>
            <w:r w:rsidR="004A1EE7">
              <w:rPr>
                <w:i/>
                <w:lang w:val="en-CA"/>
              </w:rPr>
              <w:t>1</w:t>
            </w:r>
          </w:p>
        </w:tc>
        <w:tc>
          <w:tcPr>
            <w:tcW w:w="2615" w:type="dxa"/>
            <w:vAlign w:val="center"/>
          </w:tcPr>
          <w:p w:rsidR="00225229" w:rsidRDefault="00E9463F" w:rsidP="004A1EE7">
            <w:pPr>
              <w:jc w:val="center"/>
            </w:pPr>
            <w:r>
              <w:t>19</w:t>
            </w:r>
            <w:r w:rsidR="003E11A6">
              <w:t xml:space="preserve"> </w:t>
            </w:r>
            <w:r>
              <w:t>novembre</w:t>
            </w:r>
            <w:r w:rsidR="004A1EE7">
              <w:t xml:space="preserve"> 2020</w:t>
            </w:r>
            <w:r w:rsidR="00557A83">
              <w:br/>
              <w:t xml:space="preserve">de </w:t>
            </w:r>
            <w:r w:rsidR="00242F53">
              <w:t>8</w:t>
            </w:r>
            <w:r w:rsidR="003E11A6">
              <w:t xml:space="preserve"> h</w:t>
            </w:r>
            <w:r w:rsidR="00242F53">
              <w:t> 45</w:t>
            </w:r>
            <w:r w:rsidR="00372CC2">
              <w:t xml:space="preserve"> </w:t>
            </w:r>
            <w:r w:rsidR="00557A83">
              <w:t xml:space="preserve">à </w:t>
            </w:r>
            <w:r w:rsidR="004A1EE7">
              <w:t>16</w:t>
            </w:r>
            <w:r w:rsidR="00557A83">
              <w:t xml:space="preserve"> h</w:t>
            </w:r>
            <w:r w:rsidR="00D951BC">
              <w:t xml:space="preserve"> 30</w:t>
            </w:r>
          </w:p>
          <w:p w:rsidR="004A1EE7" w:rsidRDefault="004A1EE7" w:rsidP="004A1EE7">
            <w:pPr>
              <w:jc w:val="center"/>
            </w:pPr>
          </w:p>
          <w:p w:rsidR="004A1EE7" w:rsidRDefault="00E9463F" w:rsidP="003E11A6">
            <w:pPr>
              <w:jc w:val="center"/>
            </w:pPr>
            <w:r>
              <w:t>10 décembre</w:t>
            </w:r>
            <w:r w:rsidR="004A1EE7">
              <w:t xml:space="preserve"> 2020</w:t>
            </w:r>
            <w:r w:rsidR="004A1EE7">
              <w:br/>
              <w:t xml:space="preserve">de </w:t>
            </w:r>
            <w:r w:rsidR="00242F53">
              <w:t>8 h 45</w:t>
            </w:r>
            <w:r w:rsidR="004A1EE7">
              <w:t xml:space="preserve"> à 16 h</w:t>
            </w:r>
            <w:r w:rsidR="00D951BC">
              <w:t xml:space="preserve"> 30</w:t>
            </w:r>
          </w:p>
        </w:tc>
        <w:tc>
          <w:tcPr>
            <w:tcW w:w="3112" w:type="dxa"/>
            <w:vAlign w:val="center"/>
          </w:tcPr>
          <w:p w:rsidR="003E11A6" w:rsidRPr="003E11A6" w:rsidRDefault="003E11A6" w:rsidP="000C60E6">
            <w:pPr>
              <w:jc w:val="center"/>
              <w:rPr>
                <w:b/>
                <w:color w:val="333333"/>
                <w:szCs w:val="18"/>
                <w:u w:val="single"/>
              </w:rPr>
            </w:pPr>
            <w:r w:rsidRPr="003E11A6">
              <w:rPr>
                <w:b/>
                <w:color w:val="333333"/>
                <w:szCs w:val="18"/>
                <w:u w:val="single"/>
              </w:rPr>
              <w:t>Rencontre virtuelle</w:t>
            </w:r>
          </w:p>
          <w:p w:rsidR="003E11A6" w:rsidRDefault="003E11A6" w:rsidP="000C60E6">
            <w:pPr>
              <w:jc w:val="center"/>
              <w:rPr>
                <w:color w:val="333333"/>
                <w:szCs w:val="18"/>
              </w:rPr>
            </w:pPr>
          </w:p>
          <w:p w:rsidR="007A2432" w:rsidRPr="000C60E6" w:rsidRDefault="003E11A6" w:rsidP="00A829FC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 xml:space="preserve">Vous recevrez </w:t>
            </w:r>
            <w:r w:rsidR="00A829FC">
              <w:rPr>
                <w:color w:val="333333"/>
                <w:szCs w:val="18"/>
              </w:rPr>
              <w:t>un</w:t>
            </w:r>
            <w:r>
              <w:rPr>
                <w:color w:val="333333"/>
                <w:szCs w:val="18"/>
              </w:rPr>
              <w:t xml:space="preserve"> lien </w:t>
            </w:r>
            <w:r w:rsidR="00A829FC">
              <w:rPr>
                <w:color w:val="333333"/>
                <w:szCs w:val="18"/>
              </w:rPr>
              <w:t xml:space="preserve">vous permettant d’accéder aux </w:t>
            </w:r>
            <w:r w:rsidR="003C326F">
              <w:rPr>
                <w:color w:val="333333"/>
                <w:szCs w:val="18"/>
              </w:rPr>
              <w:t>rencontres quelques jours avant </w:t>
            </w:r>
            <w:r w:rsidR="00A829FC">
              <w:rPr>
                <w:color w:val="333333"/>
                <w:szCs w:val="18"/>
              </w:rPr>
              <w:t>celles-ci.</w:t>
            </w:r>
          </w:p>
        </w:tc>
      </w:tr>
    </w:tbl>
    <w:p w:rsidR="00225229" w:rsidRDefault="00225229"/>
    <w:p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4"/>
        <w:gridCol w:w="6281"/>
      </w:tblGrid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5F4745" w:rsidP="009560B2">
            <w:pPr>
              <w:rPr>
                <w:rFonts w:cs="Arial"/>
              </w:rPr>
            </w:pPr>
            <w:r>
              <w:rPr>
                <w:rFonts w:cs="Arial"/>
              </w:rPr>
              <w:t>Organisme</w:t>
            </w:r>
            <w:r w:rsidR="00AA3D14" w:rsidRPr="00AA3D14">
              <w:rPr>
                <w:rFonts w:cs="Arial"/>
              </w:rPr>
              <w:t xml:space="preserve"> scolaire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896240226"/>
            <w:placeholder>
              <w:docPart w:val="6E09B933AC4D400289297853690458CC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320772996"/>
            <w:placeholder>
              <w:docPart w:val="F7644D303E3B4603AF4977F3936A149F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57833411"/>
            <w:placeholder>
              <w:docPart w:val="CF71BEB923164DF3B0D007502EEDC000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15F40" w:rsidRPr="00AA3D14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Pr="00815F40" w:rsidRDefault="00815F40" w:rsidP="009560B2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9560B2">
            <w:pPr>
              <w:rPr>
                <w:rFonts w:cs="Arial"/>
              </w:rPr>
            </w:pPr>
          </w:p>
        </w:tc>
      </w:tr>
      <w:tr w:rsidR="0076440D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76440D" w:rsidP="009560B2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Premier participant :</w:t>
            </w:r>
          </w:p>
        </w:tc>
        <w:sdt>
          <w:sdtPr>
            <w:rPr>
              <w:rFonts w:cs="Arial"/>
            </w:rPr>
            <w:id w:val="1916124340"/>
            <w:placeholder>
              <w:docPart w:val="3BC46FD72C694524954A0B33059B86F7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AA3D14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 w:rsidR="0076440D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1516984"/>
            <w:placeholder>
              <w:docPart w:val="8CD40581891A4F998897ADFE83259414"/>
            </w:placeholder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AA3D14" w:rsidRPr="00AA3D14" w:rsidRDefault="00644C1D" w:rsidP="009560B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815F40" w:rsidRDefault="0035247C" w:rsidP="009560B2">
            <w:pPr>
              <w:rPr>
                <w:rFonts w:cs="Arial"/>
              </w:rPr>
            </w:pPr>
            <w:r>
              <w:rPr>
                <w:rFonts w:cs="Arial"/>
              </w:rPr>
              <w:t>Disponibilité</w:t>
            </w:r>
            <w:r w:rsidR="004A1EE7" w:rsidRPr="00815F40">
              <w:rPr>
                <w:rFonts w:cs="Arial"/>
              </w:rPr>
              <w:t> 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les</w:t>
            </w:r>
            <w:proofErr w:type="gramEnd"/>
            <w:r>
              <w:rPr>
                <w:rFonts w:cs="Arial"/>
              </w:rPr>
              <w:t xml:space="preserve"> </w:t>
            </w:r>
            <w:r w:rsidR="00E9463F">
              <w:rPr>
                <w:rFonts w:cs="Arial"/>
              </w:rPr>
              <w:t xml:space="preserve">19 novembre </w:t>
            </w:r>
            <w:r>
              <w:rPr>
                <w:rFonts w:cs="Arial"/>
              </w:rPr>
              <w:t xml:space="preserve">ET </w:t>
            </w:r>
            <w:r w:rsidR="00E9463F">
              <w:rPr>
                <w:rFonts w:cs="Arial"/>
              </w:rPr>
              <w:t>10 décembre</w:t>
            </w:r>
            <w:r w:rsidR="004A1EE7">
              <w:rPr>
                <w:rFonts w:cs="Arial"/>
              </w:rPr>
              <w:t xml:space="preserve"> </w:t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47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26F">
              <w:rPr>
                <w:rFonts w:cs="Arial"/>
              </w:rPr>
              <w:tab/>
              <w:t>(</w:t>
            </w:r>
            <w:r w:rsidR="004A1EE7">
              <w:rPr>
                <w:rFonts w:cs="Arial"/>
              </w:rPr>
              <w:t>cochez)</w:t>
            </w:r>
          </w:p>
        </w:tc>
      </w:tr>
      <w:tr w:rsidR="004A1EE7" w:rsidRPr="00AA3D14" w:rsidTr="001D76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</w:t>
            </w:r>
            <w:r w:rsidR="0035247C">
              <w:rPr>
                <w:rFonts w:cs="Arial"/>
              </w:rPr>
              <w:t>19 novembre</w:t>
            </w:r>
            <w:r>
              <w:rPr>
                <w:rFonts w:cs="Arial"/>
              </w:rPr>
              <w:t xml:space="preserve"> seulement</w:t>
            </w:r>
            <w:r w:rsidR="0035247C">
              <w:rPr>
                <w:rFonts w:cs="Arial"/>
              </w:rPr>
              <w:tab/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696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4A1EE7" w:rsidRPr="00AA3D14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4A1EE7" w:rsidRPr="00AA3D14" w:rsidRDefault="004A1EE7" w:rsidP="00DA6573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4A1EE7" w:rsidRPr="00AA3D14" w:rsidRDefault="00A829FC" w:rsidP="003C326F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</w:t>
            </w:r>
            <w:r w:rsidR="0035247C">
              <w:rPr>
                <w:rFonts w:cs="Arial"/>
              </w:rPr>
              <w:t>10 décembre</w:t>
            </w:r>
            <w:r>
              <w:rPr>
                <w:rFonts w:cs="Arial"/>
              </w:rPr>
              <w:t xml:space="preserve"> </w:t>
            </w:r>
            <w:r w:rsidR="004A1EE7">
              <w:rPr>
                <w:rFonts w:cs="Arial"/>
              </w:rPr>
              <w:t>seulement</w:t>
            </w:r>
            <w:r w:rsidR="0035247C">
              <w:rPr>
                <w:rFonts w:cs="Arial"/>
              </w:rPr>
              <w:tab/>
            </w:r>
            <w:r w:rsidR="004A1EE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954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C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EE7">
              <w:rPr>
                <w:rFonts w:cs="Arial"/>
              </w:rPr>
              <w:tab/>
              <w:t>(cochez)</w:t>
            </w:r>
          </w:p>
        </w:tc>
      </w:tr>
      <w:tr w:rsidR="00815F40" w:rsidTr="00815F40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815F40" w:rsidRDefault="00815F40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:rsidR="00815F40" w:rsidRDefault="00815F40" w:rsidP="000B51BB">
            <w:pPr>
              <w:rPr>
                <w:rFonts w:cs="Arial"/>
              </w:rPr>
            </w:pPr>
          </w:p>
        </w:tc>
      </w:tr>
      <w:tr w:rsidR="0076440D" w:rsidTr="00815F40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815F40" w:rsidRDefault="00097C0D" w:rsidP="000B51BB">
            <w:pPr>
              <w:rPr>
                <w:rFonts w:cs="Arial"/>
                <w:b/>
              </w:rPr>
            </w:pPr>
            <w:r w:rsidRPr="00815F40">
              <w:rPr>
                <w:rFonts w:cs="Arial"/>
                <w:b/>
              </w:rPr>
              <w:t>Deuxième</w:t>
            </w:r>
            <w:r w:rsidR="0076440D" w:rsidRPr="00815F40">
              <w:rPr>
                <w:rFonts w:cs="Arial"/>
                <w:b/>
              </w:rPr>
              <w:t xml:space="preserve"> participant :</w:t>
            </w:r>
          </w:p>
        </w:tc>
        <w:sdt>
          <w:sdtPr>
            <w:rPr>
              <w:rFonts w:cs="Arial"/>
            </w:rPr>
            <w:id w:val="-1935739832"/>
            <w:showingPlcHdr/>
          </w:sdtPr>
          <w:sdtEndPr/>
          <w:sdtContent>
            <w:tc>
              <w:tcPr>
                <w:tcW w:w="6281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Default="00075BF6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76440D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76440D" w:rsidRPr="00AA3D14" w:rsidRDefault="0076440D" w:rsidP="000B51BB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394437518"/>
            <w:showingPlcHdr/>
          </w:sdtPr>
          <w:sdtEndPr/>
          <w:sdtContent>
            <w:tc>
              <w:tcPr>
                <w:tcW w:w="6281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center"/>
              </w:tcPr>
              <w:p w:rsidR="0076440D" w:rsidRPr="00AA3D14" w:rsidRDefault="0076440D" w:rsidP="000B51B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35247C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35247C" w:rsidRPr="00815F40" w:rsidRDefault="0035247C" w:rsidP="0035247C">
            <w:pPr>
              <w:rPr>
                <w:rFonts w:cs="Arial"/>
              </w:rPr>
            </w:pPr>
            <w:r>
              <w:rPr>
                <w:rFonts w:cs="Arial"/>
              </w:rPr>
              <w:t>Disponibilité</w:t>
            </w:r>
            <w:r w:rsidRPr="00815F40">
              <w:rPr>
                <w:rFonts w:cs="Arial"/>
              </w:rPr>
              <w:t> 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35247C" w:rsidRPr="00AA3D14" w:rsidRDefault="0035247C" w:rsidP="0035247C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les</w:t>
            </w:r>
            <w:proofErr w:type="gramEnd"/>
            <w:r>
              <w:rPr>
                <w:rFonts w:cs="Arial"/>
              </w:rPr>
              <w:t xml:space="preserve"> 19 novembre ET 10 décembre 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151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35247C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35247C" w:rsidRPr="00AA3D14" w:rsidRDefault="0035247C" w:rsidP="0035247C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35247C" w:rsidRPr="00AA3D14" w:rsidRDefault="0035247C" w:rsidP="0035247C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19 novembre seulement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077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35247C" w:rsidRPr="00AA3D14" w:rsidTr="000B51BB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35247C" w:rsidRPr="00AA3D14" w:rsidRDefault="0035247C" w:rsidP="0035247C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35247C" w:rsidRPr="00AA3D14" w:rsidRDefault="0035247C" w:rsidP="0035247C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le</w:t>
            </w:r>
            <w:proofErr w:type="gramEnd"/>
            <w:r>
              <w:rPr>
                <w:rFonts w:cs="Arial"/>
              </w:rPr>
              <w:t xml:space="preserve"> 10 décembre seulement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944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(cochez)</w:t>
            </w:r>
          </w:p>
        </w:tc>
      </w:tr>
      <w:tr w:rsidR="00097C0D" w:rsidRPr="00AA3D14" w:rsidTr="00097C0D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:rsidR="00097C0D" w:rsidRPr="00AA3D14" w:rsidRDefault="00097C0D" w:rsidP="000B51BB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097C0D" w:rsidRPr="00097C0D" w:rsidRDefault="00097C0D" w:rsidP="000B51BB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:rsidR="00564520" w:rsidRPr="00564520" w:rsidRDefault="00564520" w:rsidP="00564520">
      <w:pPr>
        <w:spacing w:before="240"/>
        <w:ind w:left="709" w:right="58" w:hanging="709"/>
        <w:jc w:val="both"/>
        <w:rPr>
          <w:b/>
          <w:bCs/>
        </w:rPr>
      </w:pPr>
      <w:r>
        <w:rPr>
          <w:b/>
          <w:bCs/>
        </w:rPr>
        <w:t xml:space="preserve">Note : </w:t>
      </w:r>
      <w:r>
        <w:rPr>
          <w:b/>
          <w:bCs/>
        </w:rPr>
        <w:tab/>
      </w:r>
      <w:r w:rsidRPr="00564520">
        <w:rPr>
          <w:b/>
          <w:bCs/>
        </w:rPr>
        <w:t>Pour des raisons de logistique, il est probable que l'accès à une seule des deux rencontres vous soit autorisé. Nous vous enverrons la confirmation de votre participation le 2</w:t>
      </w:r>
      <w:r>
        <w:rPr>
          <w:b/>
          <w:bCs/>
        </w:rPr>
        <w:t> </w:t>
      </w:r>
      <w:r w:rsidRPr="00564520">
        <w:rPr>
          <w:b/>
          <w:bCs/>
        </w:rPr>
        <w:t>novembre.</w:t>
      </w:r>
    </w:p>
    <w:p w:rsidR="00AC2F37" w:rsidRDefault="00B42FC4" w:rsidP="00564520">
      <w:pPr>
        <w:spacing w:before="480"/>
        <w:ind w:right="58"/>
        <w:jc w:val="center"/>
      </w:pPr>
      <w:r>
        <w:t>Merci de votre collaboration!</w:t>
      </w: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E8" w:rsidRDefault="004A5CE8">
      <w: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311"/>
    <w:multiLevelType w:val="hybridMultilevel"/>
    <w:tmpl w:val="531EFF9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GDWUfGP7TunRZWX9hsljDviHkGu8p3PsPDFGA1pvtqTgTwZKWeS7PvuNPC9QZ9Ye2VCfUmUtEsPq5RtUKQ4A==" w:salt="8FekwI6ovtMCjpivf/z58Q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01"/>
    <w:rsid w:val="000234F6"/>
    <w:rsid w:val="0006026A"/>
    <w:rsid w:val="00075BF6"/>
    <w:rsid w:val="00097C0D"/>
    <w:rsid w:val="000B1C28"/>
    <w:rsid w:val="000C60E6"/>
    <w:rsid w:val="00105499"/>
    <w:rsid w:val="00181D46"/>
    <w:rsid w:val="001D0DC8"/>
    <w:rsid w:val="001D762F"/>
    <w:rsid w:val="0020429B"/>
    <w:rsid w:val="00216158"/>
    <w:rsid w:val="00221355"/>
    <w:rsid w:val="002218C0"/>
    <w:rsid w:val="00225229"/>
    <w:rsid w:val="00242F53"/>
    <w:rsid w:val="00280FED"/>
    <w:rsid w:val="002B1AA7"/>
    <w:rsid w:val="002C01A6"/>
    <w:rsid w:val="002D22E8"/>
    <w:rsid w:val="002E2D3E"/>
    <w:rsid w:val="002F78E6"/>
    <w:rsid w:val="00300101"/>
    <w:rsid w:val="00302580"/>
    <w:rsid w:val="0035247C"/>
    <w:rsid w:val="003638BD"/>
    <w:rsid w:val="00372CC2"/>
    <w:rsid w:val="003B4EC3"/>
    <w:rsid w:val="003C326F"/>
    <w:rsid w:val="003E11A6"/>
    <w:rsid w:val="00414A3B"/>
    <w:rsid w:val="00434AEF"/>
    <w:rsid w:val="004823B4"/>
    <w:rsid w:val="004A1EE7"/>
    <w:rsid w:val="004A5CE8"/>
    <w:rsid w:val="004B69F9"/>
    <w:rsid w:val="00522DCC"/>
    <w:rsid w:val="0052319C"/>
    <w:rsid w:val="005550DA"/>
    <w:rsid w:val="00557A83"/>
    <w:rsid w:val="00564520"/>
    <w:rsid w:val="005D74F1"/>
    <w:rsid w:val="005F4745"/>
    <w:rsid w:val="00614652"/>
    <w:rsid w:val="0063003E"/>
    <w:rsid w:val="00644C1D"/>
    <w:rsid w:val="006722B9"/>
    <w:rsid w:val="00695BD0"/>
    <w:rsid w:val="006A4D19"/>
    <w:rsid w:val="00702656"/>
    <w:rsid w:val="00711D15"/>
    <w:rsid w:val="00714823"/>
    <w:rsid w:val="0076440D"/>
    <w:rsid w:val="007A1C85"/>
    <w:rsid w:val="007A2432"/>
    <w:rsid w:val="007D09F8"/>
    <w:rsid w:val="007D3004"/>
    <w:rsid w:val="00815F40"/>
    <w:rsid w:val="00891F95"/>
    <w:rsid w:val="00910D90"/>
    <w:rsid w:val="009560B2"/>
    <w:rsid w:val="00961FD7"/>
    <w:rsid w:val="00997318"/>
    <w:rsid w:val="00A367A0"/>
    <w:rsid w:val="00A829FC"/>
    <w:rsid w:val="00AA3D14"/>
    <w:rsid w:val="00AB0248"/>
    <w:rsid w:val="00AC0642"/>
    <w:rsid w:val="00AC2F37"/>
    <w:rsid w:val="00B11682"/>
    <w:rsid w:val="00B353A5"/>
    <w:rsid w:val="00B42FC4"/>
    <w:rsid w:val="00B52D72"/>
    <w:rsid w:val="00B81C46"/>
    <w:rsid w:val="00BD4386"/>
    <w:rsid w:val="00C3352C"/>
    <w:rsid w:val="00C90C7D"/>
    <w:rsid w:val="00CB39CA"/>
    <w:rsid w:val="00D32293"/>
    <w:rsid w:val="00D951BC"/>
    <w:rsid w:val="00DA385A"/>
    <w:rsid w:val="00E50030"/>
    <w:rsid w:val="00E9463F"/>
    <w:rsid w:val="00EA10C5"/>
    <w:rsid w:val="00EA2D77"/>
    <w:rsid w:val="00EC1F16"/>
    <w:rsid w:val="00ED17A1"/>
    <w:rsid w:val="00F43FC9"/>
    <w:rsid w:val="00F56D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8B682-06EF-4FEB-A9B1-1D429A5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10D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4C1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9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enaudee@gric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9B933AC4D40028929785369045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A8FA-662A-4314-B712-1578CF50ABD1}"/>
      </w:docPartPr>
      <w:docPartBody>
        <w:p w:rsidR="00F905C5" w:rsidRDefault="008B7953" w:rsidP="008B7953">
          <w:pPr>
            <w:pStyle w:val="6E09B933AC4D400289297853690458CC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F7644D303E3B4603AF4977F3936A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18486-50AE-4DEB-98AF-186973AAC985}"/>
      </w:docPartPr>
      <w:docPartBody>
        <w:p w:rsidR="00F905C5" w:rsidRDefault="008B7953" w:rsidP="008B7953">
          <w:pPr>
            <w:pStyle w:val="F7644D303E3B4603AF4977F3936A149F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CF71BEB923164DF3B0D007502EED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9A0F4-90FC-4671-A822-85D1D2999BF7}"/>
      </w:docPartPr>
      <w:docPartBody>
        <w:p w:rsidR="00F905C5" w:rsidRDefault="008B7953" w:rsidP="008B7953">
          <w:pPr>
            <w:pStyle w:val="CF71BEB923164DF3B0D007502EEDC000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CD40581891A4F998897ADFE83259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AA400-43C5-4B29-85C9-D016F8BA4F2B}"/>
      </w:docPartPr>
      <w:docPartBody>
        <w:p w:rsidR="00F905C5" w:rsidRDefault="008B7953" w:rsidP="008B7953">
          <w:pPr>
            <w:pStyle w:val="8CD40581891A4F998897ADFE83259414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BC46FD72C694524954A0B33059B8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7E674-A501-4033-A4B5-8C44F4F5D5D8}"/>
      </w:docPartPr>
      <w:docPartBody>
        <w:p w:rsidR="00B6004C" w:rsidRDefault="00762B49" w:rsidP="00762B49">
          <w:pPr>
            <w:pStyle w:val="3BC46FD72C694524954A0B33059B86F7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53"/>
    <w:rsid w:val="00036D25"/>
    <w:rsid w:val="00762B49"/>
    <w:rsid w:val="008B7953"/>
    <w:rsid w:val="00B6004C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953"/>
    <w:rPr>
      <w:color w:val="808080"/>
    </w:rPr>
  </w:style>
  <w:style w:type="paragraph" w:customStyle="1" w:styleId="03A0FF4C79F6498CB3ADAEEFAE5F9225">
    <w:name w:val="03A0FF4C79F6498CB3ADAEEFAE5F9225"/>
    <w:rsid w:val="008B79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643E600A9E64A2C834A666D758390DF">
    <w:name w:val="9643E600A9E64A2C834A666D758390DF"/>
    <w:rsid w:val="008B7953"/>
  </w:style>
  <w:style w:type="paragraph" w:customStyle="1" w:styleId="6E09B933AC4D400289297853690458CC">
    <w:name w:val="6E09B933AC4D400289297853690458CC"/>
    <w:rsid w:val="008B7953"/>
  </w:style>
  <w:style w:type="paragraph" w:customStyle="1" w:styleId="F7644D303E3B4603AF4977F3936A149F">
    <w:name w:val="F7644D303E3B4603AF4977F3936A149F"/>
    <w:rsid w:val="008B7953"/>
  </w:style>
  <w:style w:type="paragraph" w:customStyle="1" w:styleId="A333193B091D40D8A4F8F94FB9FC129C">
    <w:name w:val="A333193B091D40D8A4F8F94FB9FC129C"/>
    <w:rsid w:val="008B7953"/>
  </w:style>
  <w:style w:type="paragraph" w:customStyle="1" w:styleId="33058AB74A8547E9A61C7497F875097B">
    <w:name w:val="33058AB74A8547E9A61C7497F875097B"/>
    <w:rsid w:val="008B7953"/>
  </w:style>
  <w:style w:type="paragraph" w:customStyle="1" w:styleId="CF71BEB923164DF3B0D007502EEDC000">
    <w:name w:val="CF71BEB923164DF3B0D007502EEDC000"/>
    <w:rsid w:val="008B7953"/>
  </w:style>
  <w:style w:type="paragraph" w:customStyle="1" w:styleId="8CD40581891A4F998897ADFE83259414">
    <w:name w:val="8CD40581891A4F998897ADFE83259414"/>
    <w:rsid w:val="008B7953"/>
  </w:style>
  <w:style w:type="paragraph" w:customStyle="1" w:styleId="E523ED14950C4133AF622DE2F5296982">
    <w:name w:val="E523ED14950C4133AF622DE2F5296982"/>
    <w:rsid w:val="00036D25"/>
  </w:style>
  <w:style w:type="paragraph" w:customStyle="1" w:styleId="3BC46FD72C694524954A0B33059B86F7">
    <w:name w:val="3BC46FD72C694524954A0B33059B86F7"/>
    <w:rsid w:val="00762B49"/>
  </w:style>
  <w:style w:type="paragraph" w:customStyle="1" w:styleId="A50CE9FD60494F74A39F0FAF291B989B">
    <w:name w:val="A50CE9FD60494F74A39F0FAF291B989B"/>
    <w:rsid w:val="0076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A2D1-72F0-4E40-A6AB-2FA1FCFD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1159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28</cp:revision>
  <cp:lastPrinted>2017-07-17T13:58:00Z</cp:lastPrinted>
  <dcterms:created xsi:type="dcterms:W3CDTF">2019-03-28T19:03:00Z</dcterms:created>
  <dcterms:modified xsi:type="dcterms:W3CDTF">2020-09-21T18:23:00Z</dcterms:modified>
</cp:coreProperties>
</file>