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C027B5" w:rsidRPr="003A4BA1" w14:paraId="009589C0" w14:textId="77777777" w:rsidTr="00FE23BE">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63094867" w14:textId="77777777" w:rsidR="00C027B5" w:rsidRPr="003A4BA1" w:rsidRDefault="00C027B5" w:rsidP="00E03C24">
            <w:pPr>
              <w:jc w:val="center"/>
              <w:rPr>
                <w:sz w:val="18"/>
              </w:rPr>
            </w:pPr>
            <w:r w:rsidRPr="003A4BA1">
              <w:rPr>
                <w:sz w:val="16"/>
              </w:rPr>
              <w:t xml:space="preserve">Insérer le logo </w:t>
            </w:r>
            <w:r w:rsidRPr="003A4BA1">
              <w:rPr>
                <w:sz w:val="16"/>
              </w:rPr>
              <w:br/>
              <w:t>de l</w:t>
            </w:r>
            <w:r>
              <w:rPr>
                <w:sz w:val="16"/>
              </w:rPr>
              <w:t>’organisme</w:t>
            </w:r>
            <w:r w:rsidRPr="003A4BA1">
              <w:rPr>
                <w:sz w:val="16"/>
              </w:rPr>
              <w:t xml:space="preserve"> scolaire.</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2B9239" w14:textId="77777777" w:rsidR="00C027B5" w:rsidRPr="0087252D" w:rsidRDefault="00C027B5" w:rsidP="00FE23BE">
            <w:pPr>
              <w:ind w:left="290"/>
              <w:jc w:val="left"/>
              <w:rPr>
                <w:sz w:val="28"/>
                <w:szCs w:val="28"/>
              </w:rPr>
            </w:pPr>
            <w:r>
              <w:rPr>
                <w:bCs/>
                <w:sz w:val="28"/>
                <w:szCs w:val="28"/>
              </w:rPr>
              <w:t>Gabarits</w:t>
            </w:r>
            <w:r>
              <w:rPr>
                <w:bCs/>
                <w:sz w:val="28"/>
                <w:szCs w:val="28"/>
              </w:rPr>
              <w:br/>
            </w:r>
            <w:r>
              <w:rPr>
                <w:sz w:val="28"/>
                <w:szCs w:val="28"/>
              </w:rPr>
              <w:t>XXX</w:t>
            </w:r>
          </w:p>
        </w:tc>
      </w:tr>
      <w:tr w:rsidR="00C027B5" w:rsidRPr="003A4BA1" w14:paraId="32179ADA" w14:textId="77777777" w:rsidTr="00FE23BE">
        <w:trPr>
          <w:trHeight w:hRule="exact" w:val="946"/>
        </w:trPr>
        <w:tc>
          <w:tcPr>
            <w:tcW w:w="9500" w:type="dxa"/>
            <w:gridSpan w:val="5"/>
            <w:tcBorders>
              <w:top w:val="single" w:sz="4" w:space="0" w:color="auto"/>
            </w:tcBorders>
          </w:tcPr>
          <w:p w14:paraId="03D233BD" w14:textId="77777777" w:rsidR="00C027B5" w:rsidRPr="003A4BA1" w:rsidRDefault="00C027B5" w:rsidP="00FE23BE">
            <w:pPr>
              <w:rPr>
                <w:sz w:val="28"/>
              </w:rPr>
            </w:pPr>
          </w:p>
        </w:tc>
      </w:tr>
      <w:tr w:rsidR="00C027B5" w:rsidRPr="003A4BA1" w14:paraId="27B70668" w14:textId="77777777" w:rsidTr="00FE23BE">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4E9C5D37" w14:textId="77777777" w:rsidR="00C027B5" w:rsidRPr="008B3110" w:rsidRDefault="00C027B5" w:rsidP="00FE23BE">
            <w:pPr>
              <w:spacing w:after="960"/>
              <w:jc w:val="center"/>
              <w:rPr>
                <w:b/>
                <w:sz w:val="36"/>
                <w:szCs w:val="28"/>
              </w:rPr>
            </w:pPr>
            <w:r>
              <w:rPr>
                <w:b/>
                <w:sz w:val="36"/>
                <w:szCs w:val="28"/>
              </w:rPr>
              <w:t>Épreuve d’évaluation de la participation</w:t>
            </w:r>
          </w:p>
          <w:p w14:paraId="5FB0F47D" w14:textId="77777777" w:rsidR="00C027B5" w:rsidRPr="004239BC" w:rsidRDefault="00C027B5" w:rsidP="00FE23BE">
            <w:pPr>
              <w:spacing w:after="120"/>
              <w:jc w:val="center"/>
              <w:rPr>
                <w:b/>
                <w:sz w:val="28"/>
              </w:rPr>
            </w:pPr>
            <w:r>
              <w:rPr>
                <w:b/>
                <w:sz w:val="28"/>
              </w:rPr>
              <w:t>3.  Métier et formation</w:t>
            </w:r>
          </w:p>
          <w:p w14:paraId="22A037FA" w14:textId="77777777" w:rsidR="00C027B5" w:rsidRPr="004239BC" w:rsidRDefault="00C027B5" w:rsidP="00FE23BE">
            <w:pPr>
              <w:spacing w:before="240" w:after="360"/>
              <w:jc w:val="center"/>
              <w:rPr>
                <w:b/>
                <w:sz w:val="28"/>
              </w:rPr>
            </w:pPr>
            <w:r>
              <w:rPr>
                <w:b/>
                <w:sz w:val="28"/>
              </w:rPr>
              <w:t>xyx</w:t>
            </w:r>
          </w:p>
          <w:p w14:paraId="7790401E" w14:textId="77777777" w:rsidR="00C027B5" w:rsidRDefault="00C027B5" w:rsidP="00FE23BE">
            <w:pPr>
              <w:spacing w:after="840"/>
              <w:jc w:val="center"/>
              <w:rPr>
                <w:b/>
                <w:sz w:val="28"/>
              </w:rPr>
            </w:pPr>
            <w:r>
              <w:rPr>
                <w:b/>
                <w:sz w:val="28"/>
              </w:rPr>
              <w:t>Version A</w:t>
            </w:r>
          </w:p>
          <w:p w14:paraId="73F8B7FB" w14:textId="77777777" w:rsidR="00C027B5" w:rsidRPr="008B3110" w:rsidRDefault="00C027B5" w:rsidP="00FE23BE">
            <w:pPr>
              <w:jc w:val="center"/>
              <w:rPr>
                <w:b/>
                <w:sz w:val="28"/>
              </w:rPr>
            </w:pPr>
          </w:p>
        </w:tc>
      </w:tr>
      <w:tr w:rsidR="00C027B5" w:rsidRPr="003A4BA1" w14:paraId="707463B7" w14:textId="77777777" w:rsidTr="00FE23BE">
        <w:trPr>
          <w:gridAfter w:val="1"/>
          <w:wAfter w:w="9" w:type="dxa"/>
          <w:trHeight w:hRule="exact" w:val="144"/>
        </w:trPr>
        <w:tc>
          <w:tcPr>
            <w:tcW w:w="9491" w:type="dxa"/>
            <w:gridSpan w:val="4"/>
            <w:tcBorders>
              <w:top w:val="single" w:sz="4" w:space="0" w:color="auto"/>
            </w:tcBorders>
            <w:shd w:val="clear" w:color="auto" w:fill="auto"/>
            <w:vAlign w:val="center"/>
          </w:tcPr>
          <w:p w14:paraId="337D7EC0" w14:textId="77777777" w:rsidR="00C027B5" w:rsidRPr="003A4BA1" w:rsidRDefault="00C027B5" w:rsidP="00FE23BE">
            <w:pPr>
              <w:rPr>
                <w:color w:val="FFFFFF"/>
                <w:sz w:val="32"/>
              </w:rPr>
            </w:pPr>
          </w:p>
        </w:tc>
      </w:tr>
      <w:tr w:rsidR="00C027B5" w:rsidRPr="003A4BA1" w14:paraId="0A01743F" w14:textId="77777777" w:rsidTr="00FE23BE">
        <w:trPr>
          <w:gridAfter w:val="1"/>
          <w:wAfter w:w="9" w:type="dxa"/>
          <w:trHeight w:hRule="exact" w:val="720"/>
        </w:trPr>
        <w:tc>
          <w:tcPr>
            <w:tcW w:w="9491" w:type="dxa"/>
            <w:gridSpan w:val="4"/>
            <w:shd w:val="clear" w:color="auto" w:fill="0073CF"/>
            <w:vAlign w:val="center"/>
          </w:tcPr>
          <w:p w14:paraId="3C2246C3" w14:textId="77777777" w:rsidR="00C027B5" w:rsidRPr="003A4BA1" w:rsidRDefault="00C027B5" w:rsidP="00FE23BE">
            <w:pPr>
              <w:ind w:left="185"/>
              <w:rPr>
                <w:color w:val="FFFFFF"/>
                <w:sz w:val="32"/>
              </w:rPr>
            </w:pPr>
            <w:r>
              <w:rPr>
                <w:color w:val="FFFFFF"/>
                <w:sz w:val="32"/>
              </w:rPr>
              <w:t>Guide</w:t>
            </w:r>
          </w:p>
        </w:tc>
      </w:tr>
      <w:tr w:rsidR="00C027B5" w:rsidRPr="003A4BA1" w14:paraId="332C61A4" w14:textId="77777777" w:rsidTr="00FE23BE">
        <w:trPr>
          <w:gridAfter w:val="1"/>
          <w:wAfter w:w="9" w:type="dxa"/>
          <w:trHeight w:hRule="exact" w:val="144"/>
        </w:trPr>
        <w:tc>
          <w:tcPr>
            <w:tcW w:w="9491" w:type="dxa"/>
            <w:gridSpan w:val="4"/>
            <w:vAlign w:val="center"/>
          </w:tcPr>
          <w:p w14:paraId="74D53A59" w14:textId="77777777" w:rsidR="00C027B5" w:rsidRPr="003C133D" w:rsidRDefault="00C027B5" w:rsidP="00FE23BE">
            <w:pPr>
              <w:pStyle w:val="Notedebasdepage"/>
              <w:tabs>
                <w:tab w:val="left" w:pos="837"/>
                <w:tab w:val="right" w:pos="4230"/>
              </w:tabs>
              <w:spacing w:before="120" w:after="120"/>
              <w:ind w:left="855" w:hanging="855"/>
              <w:rPr>
                <w:rFonts w:cs="Arial"/>
                <w:b/>
                <w:color w:val="000000"/>
                <w:lang w:val="fr-FR"/>
              </w:rPr>
            </w:pPr>
          </w:p>
        </w:tc>
      </w:tr>
      <w:tr w:rsidR="00C027B5" w:rsidRPr="003A4BA1" w14:paraId="56CB975E" w14:textId="77777777" w:rsidTr="00FE23BE">
        <w:trPr>
          <w:gridAfter w:val="1"/>
          <w:wAfter w:w="9" w:type="dxa"/>
          <w:trHeight w:hRule="exact" w:val="1296"/>
        </w:trPr>
        <w:tc>
          <w:tcPr>
            <w:tcW w:w="9491" w:type="dxa"/>
            <w:gridSpan w:val="4"/>
            <w:vAlign w:val="center"/>
          </w:tcPr>
          <w:p w14:paraId="48AAAD6A" w14:textId="77777777" w:rsidR="00C027B5" w:rsidRPr="003C133D" w:rsidRDefault="00C027B5" w:rsidP="00FE23BE">
            <w:pPr>
              <w:pStyle w:val="Notedebasdepage"/>
              <w:tabs>
                <w:tab w:val="left" w:pos="837"/>
                <w:tab w:val="right" w:pos="4230"/>
              </w:tabs>
              <w:spacing w:before="120" w:after="120"/>
              <w:ind w:left="855" w:hanging="855"/>
              <w:rPr>
                <w:rFonts w:cs="Arial"/>
                <w:b/>
                <w:color w:val="000000"/>
                <w:lang w:val="fr-FR"/>
              </w:rPr>
            </w:pPr>
          </w:p>
        </w:tc>
      </w:tr>
      <w:tr w:rsidR="00C027B5" w:rsidRPr="003A4BA1" w14:paraId="14C3AFCE" w14:textId="77777777" w:rsidTr="00FE23BE">
        <w:trPr>
          <w:gridAfter w:val="2"/>
          <w:wAfter w:w="18" w:type="dxa"/>
          <w:trHeight w:hRule="exact" w:val="56"/>
        </w:trPr>
        <w:tc>
          <w:tcPr>
            <w:tcW w:w="9482" w:type="dxa"/>
            <w:gridSpan w:val="3"/>
            <w:vAlign w:val="center"/>
          </w:tcPr>
          <w:p w14:paraId="5B7AE583" w14:textId="77777777" w:rsidR="00C027B5" w:rsidRPr="003C133D" w:rsidRDefault="00C027B5" w:rsidP="00FE23BE">
            <w:pPr>
              <w:pStyle w:val="Notedebasdepage"/>
              <w:tabs>
                <w:tab w:val="left" w:pos="837"/>
                <w:tab w:val="right" w:pos="4230"/>
              </w:tabs>
              <w:spacing w:before="120" w:after="120"/>
              <w:ind w:left="855" w:hanging="855"/>
              <w:rPr>
                <w:rFonts w:cs="Arial"/>
                <w:b/>
                <w:color w:val="000000"/>
                <w:lang w:val="fr-FR"/>
              </w:rPr>
            </w:pPr>
          </w:p>
        </w:tc>
      </w:tr>
      <w:tr w:rsidR="00C027B5" w:rsidRPr="003A4BA1" w14:paraId="77C9A2DF" w14:textId="77777777" w:rsidTr="00FE23BE">
        <w:trPr>
          <w:gridAfter w:val="2"/>
          <w:wAfter w:w="18" w:type="dxa"/>
          <w:trHeight w:hRule="exact" w:val="1440"/>
        </w:trPr>
        <w:tc>
          <w:tcPr>
            <w:tcW w:w="1805" w:type="dxa"/>
            <w:gridSpan w:val="2"/>
            <w:vAlign w:val="center"/>
          </w:tcPr>
          <w:p w14:paraId="323C23D0" w14:textId="77777777" w:rsidR="00C027B5" w:rsidRPr="003A4BA1" w:rsidRDefault="008E58F0" w:rsidP="00FE23BE">
            <w:r>
              <w:rPr>
                <w:noProof/>
              </w:rPr>
              <w:pict w14:anchorId="124B31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alt="I_BIM_nouv_coul_150x150" style="width:1in;height:1in;visibility:visible">
                  <v:imagedata r:id="rId12" o:title="I_BIM_nouv_coul_150x150"/>
                </v:shape>
              </w:pict>
            </w:r>
          </w:p>
        </w:tc>
        <w:tc>
          <w:tcPr>
            <w:tcW w:w="7677" w:type="dxa"/>
            <w:vAlign w:val="center"/>
          </w:tcPr>
          <w:p w14:paraId="4836C252" w14:textId="77777777" w:rsidR="00C027B5" w:rsidRPr="0087252D" w:rsidRDefault="00C027B5" w:rsidP="00FE23BE">
            <w:pPr>
              <w:tabs>
                <w:tab w:val="left" w:pos="1260"/>
              </w:tabs>
              <w:spacing w:after="120"/>
              <w:rPr>
                <w:b/>
              </w:rPr>
            </w:pPr>
            <w:r>
              <w:rPr>
                <w:b/>
              </w:rPr>
              <w:tab/>
            </w:r>
            <w:r w:rsidRPr="000B56E2">
              <w:rPr>
                <w:b/>
                <w:sz w:val="24"/>
              </w:rPr>
              <w:t>FORMATION PROFESSIONNELLE</w:t>
            </w:r>
          </w:p>
        </w:tc>
      </w:tr>
    </w:tbl>
    <w:p w14:paraId="0D7A321C" w14:textId="77777777" w:rsidR="00C027B5" w:rsidRDefault="00C027B5" w:rsidP="00FE23BE"/>
    <w:p w14:paraId="23E121A2" w14:textId="77777777" w:rsidR="00C027B5" w:rsidRDefault="00C027B5" w:rsidP="00E12B5D">
      <w:pPr>
        <w:spacing w:before="120" w:after="120"/>
        <w:jc w:val="center"/>
        <w:rPr>
          <w:b/>
          <w:sz w:val="20"/>
        </w:rPr>
        <w:sectPr w:rsidR="00C027B5" w:rsidSect="00C027B5">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431"/>
        <w:gridCol w:w="6004"/>
      </w:tblGrid>
      <w:tr w:rsidR="00943B41" w14:paraId="76F4A9F7" w14:textId="77777777" w:rsidTr="006E4527">
        <w:trPr>
          <w:jc w:val="center"/>
        </w:trPr>
        <w:tc>
          <w:tcPr>
            <w:tcW w:w="9435" w:type="dxa"/>
            <w:gridSpan w:val="2"/>
            <w:tcBorders>
              <w:top w:val="nil"/>
              <w:left w:val="nil"/>
              <w:bottom w:val="nil"/>
              <w:right w:val="nil"/>
            </w:tcBorders>
          </w:tcPr>
          <w:p w14:paraId="0ED405F1" w14:textId="77777777" w:rsidR="00943B41" w:rsidRDefault="00943B41" w:rsidP="00E12B5D">
            <w:pPr>
              <w:spacing w:before="120" w:after="120"/>
              <w:jc w:val="center"/>
              <w:rPr>
                <w:b/>
                <w:smallCaps/>
                <w:sz w:val="24"/>
                <w:szCs w:val="24"/>
              </w:rPr>
            </w:pPr>
            <w:r w:rsidRPr="005D40C5">
              <w:rPr>
                <w:b/>
                <w:sz w:val="20"/>
              </w:rPr>
              <w:lastRenderedPageBreak/>
              <w:t>PRÉSENTATION</w:t>
            </w:r>
          </w:p>
        </w:tc>
      </w:tr>
      <w:tr w:rsidR="00943B41" w14:paraId="06E7C7C9"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bottom w:val="single" w:sz="12" w:space="0" w:color="auto"/>
            </w:tcBorders>
          </w:tcPr>
          <w:p w14:paraId="23296A82" w14:textId="77777777" w:rsidR="00943B41" w:rsidRDefault="00943B41" w:rsidP="00E12B5D">
            <w:pPr>
              <w:spacing w:after="120"/>
              <w:ind w:right="360"/>
            </w:pPr>
            <w:r>
              <w:t>Nous tenons à remercier toutes les personnes qui ont participé à la production et à la validation de cette épreuve. Nous voulons aussi souligner la contribution des organismes qui en ont facilité la réalisation.</w:t>
            </w:r>
          </w:p>
        </w:tc>
      </w:tr>
      <w:tr w:rsidR="00A7403E" w14:paraId="56369486" w14:textId="77777777" w:rsidTr="006E4527">
        <w:trPr>
          <w:jc w:val="center"/>
        </w:trPr>
        <w:tc>
          <w:tcPr>
            <w:tcW w:w="9435" w:type="dxa"/>
            <w:gridSpan w:val="2"/>
            <w:tcBorders>
              <w:top w:val="single" w:sz="12" w:space="0" w:color="auto"/>
              <w:left w:val="single" w:sz="12" w:space="0" w:color="auto"/>
              <w:bottom w:val="nil"/>
              <w:right w:val="single" w:sz="12" w:space="0" w:color="auto"/>
            </w:tcBorders>
          </w:tcPr>
          <w:p w14:paraId="04E8133C" w14:textId="77777777" w:rsidR="00A7403E" w:rsidRDefault="009242E6">
            <w:pPr>
              <w:spacing w:before="120" w:after="120"/>
              <w:jc w:val="center"/>
              <w:rPr>
                <w:b/>
                <w:smallCaps/>
              </w:rPr>
            </w:pPr>
            <w:r>
              <w:rPr>
                <w:b/>
                <w:smallCaps/>
              </w:rPr>
              <w:t>p</w:t>
            </w:r>
            <w:r w:rsidR="00A7403E">
              <w:rPr>
                <w:b/>
                <w:smallCaps/>
              </w:rPr>
              <w:t>roduction</w:t>
            </w:r>
          </w:p>
        </w:tc>
      </w:tr>
      <w:tr w:rsidR="00956E4B" w14:paraId="50FF3AD4"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06ECCD92" w14:textId="77777777" w:rsidR="00956E4B" w:rsidRDefault="00956E4B" w:rsidP="00CD4812">
            <w:pPr>
              <w:spacing w:before="120"/>
              <w:rPr>
                <w:color w:val="000000"/>
                <w:lang w:eastAsia="fr-CA"/>
              </w:rPr>
            </w:pPr>
            <w:r>
              <w:rPr>
                <w:color w:val="000000"/>
              </w:rPr>
              <w:t>Élaboration</w:t>
            </w:r>
          </w:p>
        </w:tc>
        <w:tc>
          <w:tcPr>
            <w:tcW w:w="6004" w:type="dxa"/>
            <w:tcBorders>
              <w:left w:val="nil"/>
              <w:right w:val="single" w:sz="12" w:space="0" w:color="auto"/>
            </w:tcBorders>
          </w:tcPr>
          <w:p w14:paraId="45971B4D" w14:textId="77777777" w:rsidR="00956E4B" w:rsidRDefault="00956E4B" w:rsidP="00956E4B">
            <w:pPr>
              <w:spacing w:before="120" w:after="120"/>
              <w:ind w:right="398"/>
              <w:jc w:val="left"/>
              <w:rPr>
                <w:color w:val="000000"/>
                <w:lang w:eastAsia="fr-CA"/>
              </w:rPr>
            </w:pPr>
            <w:r>
              <w:t>_________________, enseignant</w:t>
            </w:r>
            <w:r w:rsidR="00E079D0">
              <w:t>e</w:t>
            </w:r>
            <w:r>
              <w:br/>
            </w:r>
            <w:r w:rsidR="00DF0FD8">
              <w:t>Centre de services scolaire</w:t>
            </w:r>
            <w:r>
              <w:t xml:space="preserve"> ________________</w:t>
            </w:r>
          </w:p>
        </w:tc>
      </w:tr>
      <w:tr w:rsidR="00956E4B" w14:paraId="4D313F5C"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shd w:val="clear" w:color="auto" w:fill="FFFF00"/>
          </w:tcPr>
          <w:p w14:paraId="6A80B965" w14:textId="77777777" w:rsidR="00956E4B" w:rsidRDefault="00956E4B" w:rsidP="00CD4812">
            <w:pPr>
              <w:spacing w:before="120"/>
              <w:rPr>
                <w:color w:val="000000"/>
                <w:lang w:eastAsia="fr-CA"/>
              </w:rPr>
            </w:pPr>
            <w:r>
              <w:rPr>
                <w:color w:val="000000"/>
              </w:rPr>
              <w:t>Validation</w:t>
            </w:r>
          </w:p>
        </w:tc>
        <w:tc>
          <w:tcPr>
            <w:tcW w:w="6004" w:type="dxa"/>
            <w:tcBorders>
              <w:left w:val="nil"/>
              <w:right w:val="single" w:sz="12" w:space="0" w:color="auto"/>
            </w:tcBorders>
            <w:shd w:val="clear" w:color="auto" w:fill="FFFF00"/>
          </w:tcPr>
          <w:p w14:paraId="6755447C" w14:textId="77777777" w:rsidR="00956E4B" w:rsidRDefault="00956E4B" w:rsidP="00E079D0">
            <w:pPr>
              <w:spacing w:before="120" w:after="120"/>
              <w:ind w:right="398"/>
              <w:jc w:val="left"/>
              <w:rPr>
                <w:color w:val="000000"/>
                <w:lang w:eastAsia="fr-CA"/>
              </w:rPr>
            </w:pPr>
            <w:r>
              <w:t xml:space="preserve">_________________, </w:t>
            </w:r>
            <w:r w:rsidR="00E079D0">
              <w:t>conseillère pédagogique</w:t>
            </w:r>
            <w:r>
              <w:br/>
            </w:r>
            <w:r w:rsidR="00DF0FD8">
              <w:t>Centre de services scolaire</w:t>
            </w:r>
            <w:r>
              <w:t xml:space="preserve"> ________________</w:t>
            </w:r>
          </w:p>
        </w:tc>
      </w:tr>
      <w:tr w:rsidR="00A7403E" w14:paraId="762C6A53"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bottom w:val="single" w:sz="6" w:space="0" w:color="333333"/>
            </w:tcBorders>
          </w:tcPr>
          <w:p w14:paraId="75587EFD" w14:textId="77777777" w:rsidR="00A7403E" w:rsidRDefault="00A7403E" w:rsidP="0047467B">
            <w:pPr>
              <w:spacing w:before="120" w:after="120"/>
              <w:rPr>
                <w:color w:val="000000"/>
                <w:lang w:eastAsia="fr-CA"/>
              </w:rPr>
            </w:pPr>
          </w:p>
          <w:p w14:paraId="5F0CB68E" w14:textId="77777777" w:rsidR="003A67AC" w:rsidRDefault="00A7403E" w:rsidP="003A67AC">
            <w:pPr>
              <w:jc w:val="left"/>
            </w:pPr>
            <w:r>
              <w:rPr>
                <w:color w:val="000000"/>
              </w:rPr>
              <w:t xml:space="preserve">Révision </w:t>
            </w:r>
            <w:r>
              <w:t>docimologique</w:t>
            </w:r>
          </w:p>
          <w:p w14:paraId="05C44F2A" w14:textId="77777777" w:rsidR="003A67AC" w:rsidRDefault="00A7403E" w:rsidP="003A67AC">
            <w:pPr>
              <w:jc w:val="left"/>
            </w:pPr>
            <w:r>
              <w:t>Informatisation</w:t>
            </w:r>
          </w:p>
          <w:p w14:paraId="571DAF1C" w14:textId="77777777" w:rsidR="00A7403E" w:rsidRDefault="00A7403E" w:rsidP="003A67AC">
            <w:pPr>
              <w:spacing w:after="120"/>
              <w:jc w:val="left"/>
              <w:rPr>
                <w:color w:val="000000"/>
                <w:lang w:eastAsia="fr-CA"/>
              </w:rPr>
            </w:pPr>
            <w:r>
              <w:rPr>
                <w:color w:val="000000"/>
              </w:rPr>
              <w:t>Révision linguistique</w:t>
            </w:r>
          </w:p>
        </w:tc>
        <w:tc>
          <w:tcPr>
            <w:tcW w:w="6004" w:type="dxa"/>
            <w:tcBorders>
              <w:left w:val="nil"/>
              <w:bottom w:val="single" w:sz="6" w:space="0" w:color="333333"/>
              <w:right w:val="single" w:sz="12" w:space="0" w:color="auto"/>
            </w:tcBorders>
          </w:tcPr>
          <w:p w14:paraId="28D3AF7F" w14:textId="77777777" w:rsidR="00A7403E" w:rsidRDefault="00A7403E" w:rsidP="00426843">
            <w:pPr>
              <w:spacing w:before="120" w:after="120"/>
              <w:jc w:val="left"/>
              <w:rPr>
                <w:lang w:eastAsia="fr-CA"/>
              </w:rPr>
            </w:pPr>
            <w:r>
              <w:t>Équipe BIM-FP, GRICS</w:t>
            </w:r>
          </w:p>
          <w:p w14:paraId="5C006B4F" w14:textId="77777777" w:rsidR="003A67AC" w:rsidRDefault="00A7403E" w:rsidP="003A67AC">
            <w:pPr>
              <w:jc w:val="left"/>
            </w:pPr>
            <w:r>
              <w:t>…</w:t>
            </w:r>
          </w:p>
          <w:p w14:paraId="17219D2E" w14:textId="77777777" w:rsidR="003A67AC" w:rsidRDefault="00A7403E" w:rsidP="003A67AC">
            <w:pPr>
              <w:jc w:val="left"/>
            </w:pPr>
            <w:r>
              <w:t>...</w:t>
            </w:r>
          </w:p>
          <w:p w14:paraId="7F979B44" w14:textId="77777777" w:rsidR="00A7403E" w:rsidRDefault="005E57C4" w:rsidP="003A67AC">
            <w:pPr>
              <w:spacing w:after="120"/>
              <w:jc w:val="left"/>
              <w:rPr>
                <w:color w:val="000000"/>
                <w:lang w:eastAsia="fr-CA"/>
              </w:rPr>
            </w:pPr>
            <w:r>
              <w:t>Ce document n’a pas encore fait l’objet d’une révision linguistique.</w:t>
            </w:r>
          </w:p>
        </w:tc>
      </w:tr>
      <w:tr w:rsidR="00A7403E" w14:paraId="60170177" w14:textId="77777777" w:rsidTr="006E4527">
        <w:trPr>
          <w:jc w:val="center"/>
        </w:trPr>
        <w:tc>
          <w:tcPr>
            <w:tcW w:w="9435" w:type="dxa"/>
            <w:gridSpan w:val="2"/>
            <w:tcBorders>
              <w:top w:val="single" w:sz="6" w:space="0" w:color="333333"/>
              <w:left w:val="single" w:sz="12" w:space="0" w:color="auto"/>
              <w:bottom w:val="nil"/>
              <w:right w:val="single" w:sz="12" w:space="0" w:color="auto"/>
            </w:tcBorders>
          </w:tcPr>
          <w:p w14:paraId="20F7DE47" w14:textId="77777777" w:rsidR="00A7403E" w:rsidRDefault="009242E6" w:rsidP="009242E6">
            <w:pPr>
              <w:spacing w:before="120" w:after="120"/>
              <w:jc w:val="center"/>
              <w:rPr>
                <w:b/>
              </w:rPr>
            </w:pPr>
            <w:r>
              <w:rPr>
                <w:b/>
                <w:smallCaps/>
              </w:rPr>
              <w:t>i</w:t>
            </w:r>
            <w:r w:rsidR="00A7403E">
              <w:rPr>
                <w:b/>
                <w:smallCaps/>
              </w:rPr>
              <w:t>nformation générale</w:t>
            </w:r>
          </w:p>
        </w:tc>
      </w:tr>
      <w:tr w:rsidR="00A7403E" w14:paraId="610EA160"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6DA00A7E" w14:textId="77777777" w:rsidR="00A7403E" w:rsidRDefault="00A7403E" w:rsidP="000C33DB">
            <w:pPr>
              <w:spacing w:before="120" w:after="120"/>
              <w:rPr>
                <w:color w:val="000000"/>
                <w:lang w:eastAsia="fr-CA"/>
              </w:rPr>
            </w:pPr>
            <w:r>
              <w:rPr>
                <w:color w:val="000000"/>
                <w:lang w:eastAsia="fr-CA"/>
              </w:rPr>
              <w:t>Durée de l’épreuve</w:t>
            </w:r>
          </w:p>
        </w:tc>
        <w:tc>
          <w:tcPr>
            <w:tcW w:w="6004" w:type="dxa"/>
            <w:tcBorders>
              <w:left w:val="nil"/>
              <w:right w:val="single" w:sz="12" w:space="0" w:color="auto"/>
            </w:tcBorders>
          </w:tcPr>
          <w:p w14:paraId="2FBF82EE" w14:textId="77777777" w:rsidR="00A7403E" w:rsidRDefault="000C33DB">
            <w:pPr>
              <w:spacing w:before="120" w:after="120"/>
              <w:ind w:right="362"/>
              <w:jc w:val="left"/>
              <w:rPr>
                <w:color w:val="000000"/>
                <w:lang w:eastAsia="fr-CA"/>
              </w:rPr>
            </w:pPr>
            <w:r>
              <w:rPr>
                <w:color w:val="000000"/>
                <w:lang w:eastAsia="fr-CA"/>
              </w:rPr>
              <w:t>Évaluation continue</w:t>
            </w:r>
          </w:p>
        </w:tc>
      </w:tr>
      <w:tr w:rsidR="00A7403E" w14:paraId="3C892CD6"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0951D391" w14:textId="77777777" w:rsidR="00A7403E" w:rsidRDefault="00A7403E">
            <w:pPr>
              <w:spacing w:before="120" w:after="120"/>
              <w:rPr>
                <w:color w:val="000000"/>
                <w:lang w:eastAsia="fr-CA"/>
              </w:rPr>
            </w:pPr>
            <w:r>
              <w:rPr>
                <w:color w:val="000000"/>
                <w:lang w:eastAsia="fr-CA"/>
              </w:rPr>
              <w:t>Seuil de réussite</w:t>
            </w:r>
          </w:p>
        </w:tc>
        <w:tc>
          <w:tcPr>
            <w:tcW w:w="6004" w:type="dxa"/>
            <w:tcBorders>
              <w:left w:val="nil"/>
              <w:right w:val="single" w:sz="12" w:space="0" w:color="auto"/>
            </w:tcBorders>
          </w:tcPr>
          <w:p w14:paraId="232E2689" w14:textId="77777777" w:rsidR="00A7403E" w:rsidRDefault="001358FA" w:rsidP="000C33DB">
            <w:pPr>
              <w:spacing w:before="120" w:after="120"/>
              <w:ind w:right="360"/>
              <w:jc w:val="left"/>
              <w:rPr>
                <w:color w:val="000000"/>
                <w:lang w:eastAsia="fr-CA"/>
              </w:rPr>
            </w:pPr>
            <w:r>
              <w:t>Réussite des critères _________________</w:t>
            </w:r>
          </w:p>
        </w:tc>
      </w:tr>
      <w:tr w:rsidR="00A7403E" w14:paraId="46E7CC67" w14:textId="77777777" w:rsidTr="006E4527">
        <w:trPr>
          <w:jc w:val="center"/>
        </w:trPr>
        <w:tc>
          <w:tcPr>
            <w:tcW w:w="9435" w:type="dxa"/>
            <w:gridSpan w:val="2"/>
            <w:tcBorders>
              <w:top w:val="single" w:sz="6" w:space="0" w:color="333333"/>
              <w:left w:val="single" w:sz="12" w:space="0" w:color="auto"/>
              <w:bottom w:val="nil"/>
              <w:right w:val="single" w:sz="12" w:space="0" w:color="auto"/>
            </w:tcBorders>
          </w:tcPr>
          <w:p w14:paraId="7589EA20" w14:textId="77777777" w:rsidR="00A7403E" w:rsidRDefault="009242E6" w:rsidP="009242E6">
            <w:pPr>
              <w:spacing w:before="120" w:after="120"/>
              <w:jc w:val="center"/>
              <w:rPr>
                <w:b/>
              </w:rPr>
            </w:pPr>
            <w:r>
              <w:rPr>
                <w:b/>
                <w:smallCaps/>
              </w:rPr>
              <w:t>fi</w:t>
            </w:r>
            <w:r w:rsidR="00A7403E">
              <w:rPr>
                <w:b/>
                <w:smallCaps/>
              </w:rPr>
              <w:t>che de rétroaction</w:t>
            </w:r>
          </w:p>
        </w:tc>
      </w:tr>
      <w:tr w:rsidR="00A7403E" w14:paraId="2ABCD068" w14:textId="77777777" w:rsidTr="006E45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left w:val="single" w:sz="12" w:space="0" w:color="auto"/>
              <w:bottom w:val="single" w:sz="12" w:space="0" w:color="auto"/>
              <w:right w:val="single" w:sz="12" w:space="0" w:color="auto"/>
            </w:tcBorders>
          </w:tcPr>
          <w:p w14:paraId="45997225" w14:textId="46C4842E" w:rsidR="00A7403E" w:rsidRDefault="00A7403E" w:rsidP="00E10EEF">
            <w:pPr>
              <w:spacing w:before="120" w:after="240"/>
              <w:ind w:right="360"/>
            </w:pPr>
            <w:r>
              <w:rPr>
                <w:color w:val="000000"/>
              </w:rPr>
              <w:t>Dans un souci constant d’améliorer les épreuves, nous vous invitons à nous faire part</w:t>
            </w:r>
            <w:r w:rsidR="00C815E3">
              <w:rPr>
                <w:color w:val="000000"/>
              </w:rPr>
              <w:t> </w:t>
            </w:r>
            <w:r>
              <w:rPr>
                <w:color w:val="000000"/>
              </w:rPr>
              <w:t>de</w:t>
            </w:r>
            <w:r w:rsidR="00C815E3">
              <w:rPr>
                <w:color w:val="000000"/>
              </w:rPr>
              <w:t> </w:t>
            </w:r>
            <w:r>
              <w:rPr>
                <w:color w:val="000000"/>
              </w:rPr>
              <w:t xml:space="preserve">toute correction nécessaire à l’aide de la fiche de rétroaction mise à votre disposition </w:t>
            </w:r>
            <w:r w:rsidR="00204700">
              <w:rPr>
                <w:color w:val="000000"/>
              </w:rPr>
              <w:t xml:space="preserve">sur </w:t>
            </w:r>
            <w:r>
              <w:rPr>
                <w:color w:val="000000"/>
              </w:rPr>
              <w:t xml:space="preserve">notre site </w:t>
            </w:r>
            <w:r w:rsidR="008E58F0">
              <w:rPr>
                <w:color w:val="000000"/>
              </w:rPr>
              <w:t>à</w:t>
            </w:r>
            <w:r>
              <w:rPr>
                <w:color w:val="000000"/>
              </w:rPr>
              <w:t xml:space="preserve"> </w:t>
            </w:r>
            <w:hyperlink r:id="rId19" w:history="1">
              <w:r w:rsidR="000D200A" w:rsidRPr="0020266F">
                <w:rPr>
                  <w:rStyle w:val="Lienhypertexte"/>
                </w:rPr>
                <w:t>http://bimenligne.qc.ca</w:t>
              </w:r>
            </w:hyperlink>
            <w:r>
              <w:rPr>
                <w:color w:val="000000"/>
              </w:rPr>
              <w:t xml:space="preserve">, </w:t>
            </w:r>
            <w:r w:rsidR="00204700">
              <w:rPr>
                <w:color w:val="000000"/>
              </w:rPr>
              <w:t xml:space="preserve">section </w:t>
            </w:r>
            <w:r>
              <w:rPr>
                <w:color w:val="000000"/>
              </w:rPr>
              <w:t>Formation professionnelle.</w:t>
            </w:r>
          </w:p>
        </w:tc>
      </w:tr>
    </w:tbl>
    <w:p w14:paraId="2893ECE4" w14:textId="77777777" w:rsidR="00A7403E" w:rsidRDefault="00A7403E">
      <w:pPr>
        <w:rPr>
          <w:lang w:eastAsia="fr-CA"/>
        </w:rPr>
        <w:sectPr w:rsidR="00A7403E" w:rsidSect="00C027B5">
          <w:headerReference w:type="default" r:id="rId20"/>
          <w:footerReference w:type="default" r:id="rId21"/>
          <w:footnotePr>
            <w:numRestart w:val="eachSect"/>
          </w:footnotePr>
          <w:pgSz w:w="12240" w:h="15840" w:code="1"/>
          <w:pgMar w:top="720" w:right="1440" w:bottom="576" w:left="1440" w:header="720" w:footer="1440" w:gutter="0"/>
          <w:pgNumType w:start="1"/>
          <w:cols w:space="720"/>
          <w:vAlign w:val="center"/>
          <w:noEndnote/>
          <w:docGrid w:linePitch="299"/>
        </w:sectPr>
      </w:pPr>
    </w:p>
    <w:p w14:paraId="4DF3A8C4" w14:textId="77777777" w:rsidR="00A35D30" w:rsidRPr="009242E6" w:rsidRDefault="00A35D30" w:rsidP="00036461">
      <w:pPr>
        <w:spacing w:after="120"/>
        <w:ind w:left="432" w:hanging="432"/>
      </w:pPr>
      <w:r>
        <w:rPr>
          <w:b/>
          <w:bCs/>
        </w:rPr>
        <w:lastRenderedPageBreak/>
        <w:t>1.</w:t>
      </w:r>
      <w:r>
        <w:rPr>
          <w:b/>
          <w:bCs/>
        </w:rPr>
        <w:tab/>
      </w:r>
      <w:r w:rsidR="00DD409B">
        <w:rPr>
          <w:b/>
          <w:bCs/>
        </w:rPr>
        <w:t>Renseignements généraux</w:t>
      </w:r>
    </w:p>
    <w:p w14:paraId="179E3B0D" w14:textId="77777777" w:rsidR="00DD409B" w:rsidRDefault="00DD409B" w:rsidP="00DD409B">
      <w:pPr>
        <w:widowControl/>
        <w:tabs>
          <w:tab w:val="left" w:pos="1008"/>
        </w:tabs>
        <w:spacing w:before="120" w:after="120"/>
        <w:ind w:left="1008" w:hanging="576"/>
        <w:rPr>
          <w:rFonts w:ascii="Times New Roman" w:hAnsi="Times New Roman"/>
          <w:sz w:val="24"/>
          <w:szCs w:val="24"/>
          <w:lang w:eastAsia="fr-CA"/>
        </w:rPr>
      </w:pPr>
      <w:r>
        <w:rPr>
          <w:rFonts w:eastAsia="Calibri" w:cs="Arial"/>
          <w:szCs w:val="22"/>
          <w:lang w:eastAsia="en-US"/>
        </w:rPr>
        <w:t>1.1</w:t>
      </w:r>
      <w:r>
        <w:rPr>
          <w:rFonts w:eastAsia="Calibri" w:cs="Arial"/>
          <w:szCs w:val="22"/>
          <w:lang w:eastAsia="en-US"/>
        </w:rPr>
        <w:tab/>
      </w:r>
      <w:r>
        <w:t>Cette épreuve porte sur la sensibilisation au métier et à la formation. Elle vise à évaluer la participation du candidat</w:t>
      </w:r>
      <w:r>
        <w:rPr>
          <w:rStyle w:val="Appelnotedebasdep"/>
          <w:vertAlign w:val="superscript"/>
        </w:rPr>
        <w:footnoteReference w:id="1"/>
      </w:r>
      <w:r>
        <w:t xml:space="preserve"> aux différentes activités, et non les résultats obtenus à celles-ci.</w:t>
      </w:r>
    </w:p>
    <w:p w14:paraId="2C4C1F04" w14:textId="77777777" w:rsidR="00DD409B" w:rsidRDefault="00DD409B" w:rsidP="00DD409B">
      <w:pPr>
        <w:widowControl/>
        <w:tabs>
          <w:tab w:val="left" w:pos="1008"/>
        </w:tabs>
        <w:spacing w:before="120" w:after="120"/>
        <w:ind w:left="1008" w:hanging="576"/>
      </w:pPr>
      <w:r>
        <w:t>1.2</w:t>
      </w:r>
      <w:r>
        <w:tab/>
        <w:t>L’évaluation se fait à l’aide d’une fiche d’évaluation de la participation. Une copie de cette fiche, sous la forme d’une grille d’autoévaluation, est remise au candidat pour qu’il puisse s’y référer tout au long de l’épreuve.</w:t>
      </w:r>
    </w:p>
    <w:p w14:paraId="438FDEF4" w14:textId="5D7FB23F" w:rsidR="006805EF" w:rsidRDefault="006805EF" w:rsidP="006805EF">
      <w:pPr>
        <w:widowControl/>
        <w:tabs>
          <w:tab w:val="left" w:pos="1008"/>
        </w:tabs>
        <w:spacing w:before="120" w:after="120"/>
        <w:ind w:left="1008" w:hanging="576"/>
      </w:pPr>
      <w:r>
        <w:t>1.3</w:t>
      </w:r>
      <w:r>
        <w:tab/>
        <w:t>Cette épreuve comprend trois phases, soit les phases d’information, de réalisation et de synthèse</w:t>
      </w:r>
      <w:r w:rsidR="003F5958">
        <w:t xml:space="preserve"> qui</w:t>
      </w:r>
      <w:r>
        <w:t xml:space="preserve"> permettront au candidat de :</w:t>
      </w:r>
    </w:p>
    <w:p w14:paraId="016904B8" w14:textId="77777777" w:rsidR="006805EF" w:rsidRDefault="006805EF" w:rsidP="006805EF">
      <w:pPr>
        <w:widowControl/>
        <w:spacing w:before="120" w:after="120"/>
        <w:ind w:left="1800" w:hanging="360"/>
      </w:pPr>
      <w:r>
        <w:rPr>
          <w:rFonts w:cs="Arial"/>
        </w:rPr>
        <w:t>‒</w:t>
      </w:r>
      <w:r>
        <w:tab/>
      </w:r>
      <w:r>
        <w:rPr>
          <w:highlight w:val="yellow"/>
        </w:rPr>
        <w:t>Élément de la compétence 1;</w:t>
      </w:r>
    </w:p>
    <w:p w14:paraId="34E6C4A9" w14:textId="77777777" w:rsidR="006805EF" w:rsidRDefault="006805EF" w:rsidP="006805EF">
      <w:pPr>
        <w:widowControl/>
        <w:spacing w:before="120" w:after="120"/>
        <w:ind w:left="1800" w:hanging="360"/>
      </w:pPr>
      <w:r>
        <w:rPr>
          <w:rFonts w:cs="Arial"/>
        </w:rPr>
        <w:t>‒</w:t>
      </w:r>
      <w:r>
        <w:tab/>
      </w:r>
      <w:r>
        <w:rPr>
          <w:highlight w:val="yellow"/>
        </w:rPr>
        <w:t>Élément de la compétence 2;</w:t>
      </w:r>
    </w:p>
    <w:p w14:paraId="14135B9E" w14:textId="77777777" w:rsidR="006805EF" w:rsidRDefault="006805EF" w:rsidP="006805EF">
      <w:pPr>
        <w:widowControl/>
        <w:spacing w:before="120" w:after="120"/>
        <w:ind w:left="1800" w:hanging="360"/>
        <w:rPr>
          <w:bCs/>
          <w:highlight w:val="yellow"/>
        </w:rPr>
      </w:pPr>
      <w:r>
        <w:rPr>
          <w:rFonts w:cs="Arial"/>
        </w:rPr>
        <w:t>‒</w:t>
      </w:r>
      <w:r>
        <w:tab/>
      </w:r>
      <w:r>
        <w:rPr>
          <w:highlight w:val="yellow"/>
        </w:rPr>
        <w:t>Élément de la compétence 3.</w:t>
      </w:r>
    </w:p>
    <w:p w14:paraId="62E2E94D" w14:textId="77777777" w:rsidR="00A35D30" w:rsidRDefault="00A35D30" w:rsidP="00DD409B">
      <w:pPr>
        <w:spacing w:before="240" w:after="120"/>
        <w:ind w:left="432" w:hanging="432"/>
        <w:rPr>
          <w:b/>
        </w:rPr>
      </w:pPr>
      <w:r>
        <w:rPr>
          <w:b/>
          <w:bCs/>
        </w:rPr>
        <w:t>2.</w:t>
      </w:r>
      <w:r>
        <w:rPr>
          <w:b/>
          <w:bCs/>
        </w:rPr>
        <w:tab/>
      </w:r>
      <w:r w:rsidR="00DD409B">
        <w:rPr>
          <w:b/>
          <w:bCs/>
        </w:rPr>
        <w:t>Consignes pour l’examinateur</w:t>
      </w:r>
    </w:p>
    <w:p w14:paraId="361D1E51" w14:textId="77777777" w:rsidR="00A35D30" w:rsidRDefault="00DD409B" w:rsidP="00DD409B">
      <w:pPr>
        <w:tabs>
          <w:tab w:val="left" w:pos="1008"/>
        </w:tabs>
        <w:spacing w:before="120" w:after="120"/>
        <w:ind w:left="1008" w:hanging="576"/>
        <w:rPr>
          <w:u w:val="single"/>
        </w:rPr>
      </w:pPr>
      <w:r>
        <w:t>2.1</w:t>
      </w:r>
      <w:r w:rsidR="00A35D30">
        <w:tab/>
      </w:r>
      <w:r>
        <w:rPr>
          <w:u w:val="single"/>
        </w:rPr>
        <w:t>Au début du cours</w:t>
      </w:r>
    </w:p>
    <w:p w14:paraId="1620E01F" w14:textId="77777777" w:rsidR="00DD409B" w:rsidRDefault="00DD409B" w:rsidP="00DD409B">
      <w:pPr>
        <w:widowControl/>
        <w:spacing w:before="120" w:after="120"/>
        <w:ind w:left="1426" w:hanging="418"/>
      </w:pPr>
      <w:r>
        <w:sym w:font="Wingdings" w:char="F0A7"/>
      </w:r>
      <w:r>
        <w:tab/>
        <w:t xml:space="preserve">Remplir le bloc d’identification du </w:t>
      </w:r>
      <w:r>
        <w:rPr>
          <w:i/>
          <w:iCs/>
        </w:rPr>
        <w:t>Cahier d’évaluation</w:t>
      </w:r>
      <w:r>
        <w:t xml:space="preserve"> pour chaque candidat.</w:t>
      </w:r>
    </w:p>
    <w:p w14:paraId="0642BECF" w14:textId="1647F06E" w:rsidR="001358FA" w:rsidRPr="00FF6430" w:rsidRDefault="001358FA" w:rsidP="00367134">
      <w:pPr>
        <w:widowControl/>
        <w:spacing w:before="120" w:after="120"/>
        <w:ind w:left="1426" w:hanging="418"/>
        <w:rPr>
          <w:i/>
          <w:iCs/>
        </w:rPr>
      </w:pPr>
      <w:r>
        <w:sym w:font="Wingdings" w:char="F0A7"/>
      </w:r>
      <w:r>
        <w:tab/>
        <w:t xml:space="preserve">Distribuer le </w:t>
      </w:r>
      <w:r>
        <w:rPr>
          <w:i/>
        </w:rPr>
        <w:t>Cahier du candidat</w:t>
      </w:r>
      <w:r>
        <w:t xml:space="preserve">. Au fur et à mesure, selon le moment le plus opportun, distribuer les diverses fiches de travail </w:t>
      </w:r>
      <w:r w:rsidR="00C05706">
        <w:t>et</w:t>
      </w:r>
      <w:r>
        <w:t xml:space="preserve"> la </w:t>
      </w:r>
      <w:r w:rsidRPr="00FF6430">
        <w:rPr>
          <w:i/>
          <w:iCs/>
        </w:rPr>
        <w:t>Grille d’autoévaluation.</w:t>
      </w:r>
    </w:p>
    <w:p w14:paraId="499ED1DB" w14:textId="29DF4C9C" w:rsidR="00DD409B" w:rsidRDefault="00DD409B" w:rsidP="00DD409B">
      <w:pPr>
        <w:widowControl/>
        <w:spacing w:before="120" w:after="120"/>
        <w:ind w:left="1426" w:hanging="418"/>
      </w:pPr>
      <w:r>
        <w:sym w:font="Wingdings" w:char="F0A7"/>
      </w:r>
      <w:r>
        <w:tab/>
        <w:t xml:space="preserve">Préparer la </w:t>
      </w:r>
      <w:r w:rsidR="00FF6430" w:rsidRPr="00FF6430">
        <w:rPr>
          <w:i/>
          <w:iCs/>
        </w:rPr>
        <w:t>G</w:t>
      </w:r>
      <w:r w:rsidRPr="00FF6430">
        <w:rPr>
          <w:i/>
          <w:iCs/>
        </w:rPr>
        <w:t>rille d’observation</w:t>
      </w:r>
      <w:r>
        <w:t xml:space="preserve"> à utiliser</w:t>
      </w:r>
      <w:r w:rsidR="00C05706">
        <w:t>,</w:t>
      </w:r>
      <w:r>
        <w:t xml:space="preserve"> pour l</w:t>
      </w:r>
      <w:r w:rsidR="001358FA">
        <w:t>a</w:t>
      </w:r>
      <w:r>
        <w:t xml:space="preserve"> phase </w:t>
      </w:r>
      <w:r w:rsidRPr="00327128">
        <w:rPr>
          <w:highlight w:val="yellow"/>
        </w:rPr>
        <w:t>___</w:t>
      </w:r>
      <w:r>
        <w:t>, en inscrivant le nom de chacun des candidats à l’endroit prévu à cette fin.</w:t>
      </w:r>
    </w:p>
    <w:p w14:paraId="6CE5A369" w14:textId="5CDB30B2" w:rsidR="00DD409B" w:rsidRDefault="00DD409B" w:rsidP="00DD409B">
      <w:pPr>
        <w:widowControl/>
        <w:spacing w:before="120" w:after="120"/>
        <w:ind w:left="1426" w:hanging="418"/>
      </w:pPr>
      <w:r>
        <w:sym w:font="Wingdings" w:char="F0A7"/>
      </w:r>
      <w:r>
        <w:tab/>
        <w:t>Informer les candidats des dates retenues</w:t>
      </w:r>
      <w:r w:rsidR="00C05706">
        <w:t xml:space="preserve"> respectivement</w:t>
      </w:r>
      <w:r>
        <w:t xml:space="preserve"> pour la remise </w:t>
      </w:r>
      <w:r w:rsidRPr="00327128">
        <w:rPr>
          <w:highlight w:val="yellow"/>
        </w:rPr>
        <w:t>des fiches de travail</w:t>
      </w:r>
      <w:r w:rsidRPr="00327128">
        <w:t>,</w:t>
      </w:r>
      <w:r>
        <w:t xml:space="preserve"> pour les discussions de groupe et pour la remise du rapport écrit.</w:t>
      </w:r>
    </w:p>
    <w:p w14:paraId="40BADFB7" w14:textId="77777777" w:rsidR="00DD409B" w:rsidRDefault="00DD409B" w:rsidP="00DD409B">
      <w:pPr>
        <w:tabs>
          <w:tab w:val="left" w:pos="1008"/>
        </w:tabs>
        <w:spacing w:before="120" w:after="120"/>
        <w:ind w:left="1008" w:hanging="576"/>
        <w:rPr>
          <w:u w:val="single"/>
        </w:rPr>
      </w:pPr>
      <w:r>
        <w:br w:type="page"/>
      </w:r>
      <w:r>
        <w:lastRenderedPageBreak/>
        <w:t>2.2</w:t>
      </w:r>
      <w:r>
        <w:tab/>
      </w:r>
      <w:r>
        <w:rPr>
          <w:u w:val="single"/>
        </w:rPr>
        <w:t>Pendant le cours</w:t>
      </w:r>
    </w:p>
    <w:p w14:paraId="5C2550F6" w14:textId="45406930" w:rsidR="00DD409B" w:rsidRDefault="00DD409B" w:rsidP="001358FA">
      <w:pPr>
        <w:widowControl/>
        <w:shd w:val="clear" w:color="auto" w:fill="FFFF00"/>
        <w:spacing w:before="120" w:after="120"/>
        <w:ind w:left="1426" w:hanging="418"/>
      </w:pPr>
      <w:r>
        <w:sym w:font="Wingdings" w:char="F0A7"/>
      </w:r>
      <w:r>
        <w:tab/>
        <w:t>S’assurer que chaque candidat a</w:t>
      </w:r>
      <w:r w:rsidR="00C05706">
        <w:t>it</w:t>
      </w:r>
      <w:r>
        <w:t xml:space="preserve"> rempli les blocs d’identification de la </w:t>
      </w:r>
      <w:r w:rsidRPr="00FF6430">
        <w:rPr>
          <w:i/>
          <w:iCs/>
        </w:rPr>
        <w:t>Grille d’autoévaluation</w:t>
      </w:r>
      <w:r>
        <w:t xml:space="preserve"> et des fiches de travail.</w:t>
      </w:r>
    </w:p>
    <w:p w14:paraId="1E9FD346" w14:textId="77777777" w:rsidR="00DD409B" w:rsidRDefault="00DD409B" w:rsidP="00DD409B">
      <w:pPr>
        <w:spacing w:before="120" w:after="120"/>
        <w:ind w:left="1440" w:hanging="432"/>
      </w:pPr>
      <w:r>
        <w:sym w:font="Wingdings" w:char="F0A7"/>
      </w:r>
      <w:r>
        <w:tab/>
        <w:t>Voir à ce que chaque candidat respecte les étapes du déroulement de l’épreuve décrites ci-dessous.</w:t>
      </w:r>
    </w:p>
    <w:p w14:paraId="7478D91A" w14:textId="77777777" w:rsidR="00DD409B" w:rsidRDefault="00DD409B" w:rsidP="00DD409B">
      <w:pPr>
        <w:spacing w:before="120" w:after="120"/>
        <w:ind w:left="1440"/>
        <w:rPr>
          <w:b/>
        </w:rPr>
      </w:pPr>
      <w:r>
        <w:rPr>
          <w:b/>
        </w:rPr>
        <w:t>Phase d’information</w:t>
      </w:r>
    </w:p>
    <w:p w14:paraId="5B2DAEE2" w14:textId="103E48D5" w:rsidR="00DD409B" w:rsidRDefault="00DD409B" w:rsidP="00DD409B">
      <w:pPr>
        <w:spacing w:before="120" w:after="120"/>
        <w:ind w:left="1872" w:hanging="432"/>
      </w:pPr>
      <w:r>
        <w:t>1.</w:t>
      </w:r>
      <w:r>
        <w:tab/>
        <w:t xml:space="preserve">Ramasser la </w:t>
      </w:r>
      <w:r w:rsidRPr="00FF6430">
        <w:rPr>
          <w:i/>
          <w:iCs/>
          <w:highlight w:val="yellow"/>
        </w:rPr>
        <w:t>Fiche de travail n</w:t>
      </w:r>
      <w:r w:rsidRPr="00FF6430">
        <w:rPr>
          <w:i/>
          <w:iCs/>
          <w:highlight w:val="yellow"/>
          <w:vertAlign w:val="superscript"/>
        </w:rPr>
        <w:t>o</w:t>
      </w:r>
      <w:r w:rsidRPr="00FF6430">
        <w:rPr>
          <w:i/>
          <w:iCs/>
          <w:highlight w:val="yellow"/>
        </w:rPr>
        <w:t> 1</w:t>
      </w:r>
      <w:r w:rsidR="00C05706">
        <w:rPr>
          <w:i/>
          <w:iCs/>
        </w:rPr>
        <w:t>,</w:t>
      </w:r>
      <w:r>
        <w:t xml:space="preserve"> à la date prévue</w:t>
      </w:r>
      <w:r w:rsidR="009711AA">
        <w:t>,</w:t>
      </w:r>
      <w:r>
        <w:t xml:space="preserve"> et la </w:t>
      </w:r>
      <w:r w:rsidR="001358FA">
        <w:t>vérifier</w:t>
      </w:r>
      <w:r>
        <w:t>.</w:t>
      </w:r>
    </w:p>
    <w:p w14:paraId="029AF86F" w14:textId="77777777" w:rsidR="00DD409B" w:rsidRDefault="00DD409B" w:rsidP="00DD409B">
      <w:pPr>
        <w:spacing w:before="120" w:after="120"/>
        <w:ind w:left="1872" w:hanging="432"/>
      </w:pPr>
      <w:r>
        <w:t>2.</w:t>
      </w:r>
      <w:r>
        <w:tab/>
        <w:t xml:space="preserve">Noter le candidat </w:t>
      </w:r>
      <w:r w:rsidRPr="00327128">
        <w:rPr>
          <w:highlight w:val="yellow"/>
        </w:rPr>
        <w:t>aux critères ____ et ____</w:t>
      </w:r>
      <w:r>
        <w:t xml:space="preserve"> de la Fiche d’évaluation.</w:t>
      </w:r>
    </w:p>
    <w:p w14:paraId="0E39761F" w14:textId="77777777" w:rsidR="001358FA" w:rsidRDefault="001358FA" w:rsidP="001358FA">
      <w:pPr>
        <w:spacing w:before="120" w:after="120"/>
        <w:ind w:left="1440"/>
        <w:rPr>
          <w:b/>
        </w:rPr>
      </w:pPr>
      <w:r>
        <w:rPr>
          <w:b/>
        </w:rPr>
        <w:t>Phase de réalisation</w:t>
      </w:r>
    </w:p>
    <w:p w14:paraId="4D7534CB" w14:textId="77777777" w:rsidR="00DD409B" w:rsidRDefault="00DD409B" w:rsidP="00DD409B">
      <w:pPr>
        <w:spacing w:before="120" w:after="120"/>
        <w:ind w:left="1872" w:hanging="432"/>
      </w:pPr>
      <w:r>
        <w:t>1.</w:t>
      </w:r>
      <w:r>
        <w:tab/>
        <w:t>Planifier et animer la discussion de groupe.</w:t>
      </w:r>
    </w:p>
    <w:p w14:paraId="24771CB3" w14:textId="77777777" w:rsidR="00DD409B" w:rsidRDefault="00DD409B" w:rsidP="001358FA">
      <w:pPr>
        <w:tabs>
          <w:tab w:val="left" w:pos="2700"/>
        </w:tabs>
        <w:spacing w:before="120" w:after="120"/>
        <w:ind w:left="2700" w:hanging="828"/>
      </w:pPr>
      <w:r>
        <w:rPr>
          <w:b/>
        </w:rPr>
        <w:t>Note :</w:t>
      </w:r>
      <w:r w:rsidR="001358FA">
        <w:rPr>
          <w:b/>
        </w:rPr>
        <w:tab/>
      </w:r>
      <w:r>
        <w:t>La participation d’un candidat à la discussion est adéquate lorsqu’il</w:t>
      </w:r>
      <w:r w:rsidR="001358FA">
        <w:t xml:space="preserve"> </w:t>
      </w:r>
      <w:r>
        <w:t xml:space="preserve">fournit des renseignements sur </w:t>
      </w:r>
      <w:r w:rsidR="001358FA">
        <w:t>les</w:t>
      </w:r>
      <w:r>
        <w:t xml:space="preserve"> aspects énumérés </w:t>
      </w:r>
      <w:r w:rsidR="001358FA">
        <w:t xml:space="preserve">dans la </w:t>
      </w:r>
      <w:r w:rsidR="001358FA" w:rsidRPr="00FF6430">
        <w:rPr>
          <w:i/>
          <w:iCs/>
        </w:rPr>
        <w:t>Grille d’observation</w:t>
      </w:r>
      <w:r w:rsidRPr="00FF6430">
        <w:rPr>
          <w:i/>
          <w:iCs/>
        </w:rPr>
        <w:t>,</w:t>
      </w:r>
      <w:r>
        <w:t xml:space="preserve"> </w:t>
      </w:r>
      <w:r w:rsidRPr="00327128">
        <w:rPr>
          <w:highlight w:val="yellow"/>
        </w:rPr>
        <w:t>au critère</w:t>
      </w:r>
      <w:r w:rsidR="001358FA" w:rsidRPr="00327128">
        <w:rPr>
          <w:highlight w:val="yellow"/>
        </w:rPr>
        <w:t xml:space="preserve"> ____.</w:t>
      </w:r>
      <w:r w:rsidR="001358FA">
        <w:t xml:space="preserve"> Le candidat peut se référer à la </w:t>
      </w:r>
      <w:r w:rsidR="001358FA" w:rsidRPr="00FF6430">
        <w:rPr>
          <w:i/>
          <w:iCs/>
          <w:highlight w:val="yellow"/>
        </w:rPr>
        <w:t>Fiche de travail n</w:t>
      </w:r>
      <w:r w:rsidR="001358FA" w:rsidRPr="00FF6430">
        <w:rPr>
          <w:i/>
          <w:iCs/>
          <w:highlight w:val="yellow"/>
          <w:vertAlign w:val="superscript"/>
        </w:rPr>
        <w:t>o</w:t>
      </w:r>
      <w:r w:rsidR="001358FA" w:rsidRPr="00FF6430">
        <w:rPr>
          <w:i/>
          <w:iCs/>
          <w:highlight w:val="yellow"/>
        </w:rPr>
        <w:t> 2</w:t>
      </w:r>
      <w:r w:rsidR="001358FA">
        <w:t xml:space="preserve"> pendant la discussion.</w:t>
      </w:r>
    </w:p>
    <w:p w14:paraId="0894C769" w14:textId="77777777" w:rsidR="00DD409B" w:rsidRDefault="00DD409B" w:rsidP="00DD409B">
      <w:pPr>
        <w:spacing w:before="120" w:after="120"/>
        <w:ind w:left="1872"/>
      </w:pPr>
      <w:r>
        <w:t xml:space="preserve">Le rôle de l’examinateur-animateur est de susciter </w:t>
      </w:r>
      <w:r w:rsidR="001358FA">
        <w:t>la</w:t>
      </w:r>
      <w:r>
        <w:t xml:space="preserve"> participation chez les candidats qui éprouveraient de la difficulté à intervenir spontanément.</w:t>
      </w:r>
    </w:p>
    <w:p w14:paraId="4EB2CC74" w14:textId="77777777" w:rsidR="00200FA3" w:rsidRDefault="00200FA3" w:rsidP="00DD409B">
      <w:pPr>
        <w:spacing w:before="120" w:after="120"/>
        <w:ind w:left="1872"/>
      </w:pPr>
      <w:r w:rsidRPr="00200FA3">
        <w:rPr>
          <w:highlight w:val="yellow"/>
        </w:rPr>
        <w:t>L’examinateur peut, s’il le désire, former des petits groupes de trois ou quatre candidats où chacun pourra plus facilement s’exprimer.</w:t>
      </w:r>
    </w:p>
    <w:p w14:paraId="3C5A58A8" w14:textId="77777777" w:rsidR="001358FA" w:rsidRDefault="001358FA" w:rsidP="00DD409B">
      <w:pPr>
        <w:spacing w:before="120" w:after="120"/>
        <w:ind w:left="1872" w:hanging="432"/>
      </w:pPr>
      <w:r>
        <w:t>2.</w:t>
      </w:r>
      <w:r>
        <w:tab/>
        <w:t xml:space="preserve">Ramasser la </w:t>
      </w:r>
      <w:r w:rsidRPr="00FF6430">
        <w:rPr>
          <w:i/>
          <w:iCs/>
          <w:highlight w:val="yellow"/>
        </w:rPr>
        <w:t>Fiche de travail n</w:t>
      </w:r>
      <w:r w:rsidRPr="00FF6430">
        <w:rPr>
          <w:i/>
          <w:iCs/>
          <w:highlight w:val="yellow"/>
          <w:vertAlign w:val="superscript"/>
        </w:rPr>
        <w:t>o</w:t>
      </w:r>
      <w:r w:rsidRPr="00FF6430">
        <w:rPr>
          <w:i/>
          <w:iCs/>
          <w:highlight w:val="yellow"/>
        </w:rPr>
        <w:t> 2</w:t>
      </w:r>
      <w:r w:rsidRPr="00FF6430">
        <w:rPr>
          <w:i/>
          <w:iCs/>
        </w:rPr>
        <w:t>.</w:t>
      </w:r>
      <w:r>
        <w:t xml:space="preserve"> Cette fiche n’est pas évaluée.</w:t>
      </w:r>
    </w:p>
    <w:p w14:paraId="7107E8B0" w14:textId="77777777" w:rsidR="00DD409B" w:rsidRDefault="001358FA" w:rsidP="00DD409B">
      <w:pPr>
        <w:spacing w:before="120" w:after="120"/>
        <w:ind w:left="1872" w:hanging="432"/>
      </w:pPr>
      <w:r>
        <w:t>3</w:t>
      </w:r>
      <w:r w:rsidR="00DD409B">
        <w:t>.</w:t>
      </w:r>
      <w:r w:rsidR="00DD409B">
        <w:tab/>
        <w:t xml:space="preserve">À partir de la grille d’observation annotée, reporter les résultats sur la Fiche d’évaluation, </w:t>
      </w:r>
      <w:r w:rsidR="00DD409B" w:rsidRPr="001358FA">
        <w:rPr>
          <w:highlight w:val="yellow"/>
        </w:rPr>
        <w:t>au</w:t>
      </w:r>
      <w:r w:rsidR="00200FA3">
        <w:rPr>
          <w:highlight w:val="yellow"/>
        </w:rPr>
        <w:t>x</w:t>
      </w:r>
      <w:r w:rsidR="00DD409B" w:rsidRPr="001358FA">
        <w:rPr>
          <w:highlight w:val="yellow"/>
        </w:rPr>
        <w:t xml:space="preserve"> critère</w:t>
      </w:r>
      <w:r w:rsidR="00200FA3">
        <w:rPr>
          <w:highlight w:val="yellow"/>
        </w:rPr>
        <w:t>s</w:t>
      </w:r>
      <w:r w:rsidR="00DD409B" w:rsidRPr="001358FA">
        <w:rPr>
          <w:highlight w:val="yellow"/>
        </w:rPr>
        <w:t xml:space="preserve"> ____.</w:t>
      </w:r>
    </w:p>
    <w:p w14:paraId="5776A8F7" w14:textId="77777777" w:rsidR="00DD409B" w:rsidRDefault="00DD409B" w:rsidP="001358FA">
      <w:pPr>
        <w:spacing w:before="120" w:after="120"/>
        <w:ind w:left="1872" w:hanging="432"/>
        <w:rPr>
          <w:b/>
        </w:rPr>
      </w:pPr>
      <w:r>
        <w:br w:type="page"/>
      </w:r>
      <w:r>
        <w:rPr>
          <w:b/>
        </w:rPr>
        <w:lastRenderedPageBreak/>
        <w:t>Phase de synthèse</w:t>
      </w:r>
    </w:p>
    <w:p w14:paraId="7E3CDD79" w14:textId="2AA8291F" w:rsidR="00DD409B" w:rsidRDefault="00DD409B" w:rsidP="00DD409B">
      <w:pPr>
        <w:spacing w:before="120" w:after="120"/>
        <w:ind w:left="1872" w:hanging="432"/>
      </w:pPr>
      <w:r>
        <w:t>1.</w:t>
      </w:r>
      <w:r>
        <w:tab/>
        <w:t xml:space="preserve">Ramasser la </w:t>
      </w:r>
      <w:r w:rsidRPr="00FF6430">
        <w:rPr>
          <w:i/>
          <w:iCs/>
          <w:highlight w:val="yellow"/>
        </w:rPr>
        <w:t>Fiche de travail n</w:t>
      </w:r>
      <w:r w:rsidRPr="00FF6430">
        <w:rPr>
          <w:i/>
          <w:iCs/>
          <w:highlight w:val="yellow"/>
          <w:vertAlign w:val="superscript"/>
        </w:rPr>
        <w:t>o</w:t>
      </w:r>
      <w:r w:rsidRPr="00FF6430">
        <w:rPr>
          <w:i/>
          <w:iCs/>
          <w:highlight w:val="yellow"/>
        </w:rPr>
        <w:t> </w:t>
      </w:r>
      <w:r w:rsidR="001358FA" w:rsidRPr="00FF6430">
        <w:rPr>
          <w:i/>
          <w:iCs/>
          <w:highlight w:val="yellow"/>
        </w:rPr>
        <w:t>3</w:t>
      </w:r>
      <w:r w:rsidR="00C05706">
        <w:rPr>
          <w:i/>
          <w:iCs/>
        </w:rPr>
        <w:t>,</w:t>
      </w:r>
      <w:r>
        <w:t xml:space="preserve"> à la date prévue</w:t>
      </w:r>
      <w:r w:rsidR="009711AA">
        <w:t>,</w:t>
      </w:r>
      <w:r>
        <w:t xml:space="preserve"> et la </w:t>
      </w:r>
      <w:r w:rsidR="001358FA">
        <w:t>vérifier</w:t>
      </w:r>
      <w:r>
        <w:t>.</w:t>
      </w:r>
    </w:p>
    <w:p w14:paraId="000971AF" w14:textId="77777777" w:rsidR="00DD409B" w:rsidRDefault="00DD409B" w:rsidP="00DD409B">
      <w:pPr>
        <w:spacing w:before="120" w:after="120"/>
        <w:ind w:left="1872" w:hanging="432"/>
      </w:pPr>
      <w:r>
        <w:t>2.</w:t>
      </w:r>
      <w:r>
        <w:tab/>
        <w:t xml:space="preserve">Noter le candidat </w:t>
      </w:r>
      <w:r w:rsidRPr="001358FA">
        <w:rPr>
          <w:highlight w:val="yellow"/>
        </w:rPr>
        <w:t>aux critères ____ et ____</w:t>
      </w:r>
      <w:r>
        <w:t xml:space="preserve"> de la Fiche d’évaluation.</w:t>
      </w:r>
    </w:p>
    <w:p w14:paraId="055AEA78" w14:textId="77777777" w:rsidR="00DD409B" w:rsidRDefault="00DD409B" w:rsidP="00DD409B">
      <w:pPr>
        <w:tabs>
          <w:tab w:val="left" w:pos="1008"/>
        </w:tabs>
        <w:spacing w:before="120" w:after="120"/>
        <w:ind w:left="1008" w:hanging="576"/>
        <w:rPr>
          <w:u w:val="single"/>
        </w:rPr>
      </w:pPr>
      <w:r>
        <w:t>2.3</w:t>
      </w:r>
      <w:r>
        <w:tab/>
      </w:r>
      <w:r>
        <w:rPr>
          <w:u w:val="single"/>
        </w:rPr>
        <w:t>À la fin du cours</w:t>
      </w:r>
    </w:p>
    <w:p w14:paraId="0BE1B14D" w14:textId="60E6D8FA" w:rsidR="00DD409B" w:rsidRDefault="00DD409B" w:rsidP="00DD409B">
      <w:pPr>
        <w:spacing w:before="120" w:after="120"/>
        <w:ind w:left="1440" w:hanging="432"/>
      </w:pPr>
      <w:r>
        <w:sym w:font="Wingdings" w:char="F0A7"/>
      </w:r>
      <w:r>
        <w:tab/>
        <w:t>Ramasser les cahiers des candidats</w:t>
      </w:r>
      <w:r w:rsidR="00C05706">
        <w:t xml:space="preserve"> ainsi que</w:t>
      </w:r>
      <w:r>
        <w:t xml:space="preserve"> les grilles d’autoévaluation dûment</w:t>
      </w:r>
      <w:r w:rsidR="00743A32">
        <w:t> </w:t>
      </w:r>
      <w:r>
        <w:t>remplies.</w:t>
      </w:r>
    </w:p>
    <w:p w14:paraId="6C5B7E7A" w14:textId="77777777" w:rsidR="00DD409B" w:rsidRDefault="00DD409B" w:rsidP="00DD409B">
      <w:pPr>
        <w:spacing w:before="120" w:after="120"/>
        <w:ind w:left="1440" w:hanging="432"/>
      </w:pPr>
      <w:r>
        <w:sym w:font="Wingdings" w:char="F0A7"/>
      </w:r>
      <w:r>
        <w:tab/>
        <w:t>Terminer la notation sur chaque fiche d’évaluation et remplir les fiches de verdict.</w:t>
      </w:r>
    </w:p>
    <w:p w14:paraId="0D0FFC1D" w14:textId="51349C0C" w:rsidR="00DD409B" w:rsidRDefault="00DD409B" w:rsidP="00DD409B">
      <w:pPr>
        <w:spacing w:before="120" w:after="120"/>
        <w:ind w:left="1440" w:hanging="432"/>
      </w:pPr>
      <w:r>
        <w:sym w:font="Wingdings" w:char="F0A7"/>
      </w:r>
      <w:r>
        <w:tab/>
        <w:t>Informer le candidat, advenant un échec, qu’il devra reprendre la ou les phases non réussies</w:t>
      </w:r>
      <w:r w:rsidR="00C05706">
        <w:t>, et ce,</w:t>
      </w:r>
      <w:r>
        <w:t xml:space="preserve"> jusqu’à ce qu’il satisfasse aux exigences du seuil de</w:t>
      </w:r>
      <w:r w:rsidR="00C05706">
        <w:t> </w:t>
      </w:r>
      <w:r>
        <w:t>réussite.</w:t>
      </w:r>
    </w:p>
    <w:p w14:paraId="39479444" w14:textId="77777777" w:rsidR="00DD409B" w:rsidRDefault="00DD409B" w:rsidP="00DD409B">
      <w:pPr>
        <w:ind w:left="1440" w:hanging="432"/>
      </w:pPr>
      <w:r>
        <w:sym w:font="Wingdings" w:char="F0A7"/>
      </w:r>
      <w:r>
        <w:tab/>
        <w:t>Remettre tous les documents pertinents à la personne désignée.</w:t>
      </w:r>
    </w:p>
    <w:p w14:paraId="0A0FC33B" w14:textId="77777777" w:rsidR="00B273CB" w:rsidRPr="00236DAC" w:rsidRDefault="00B273CB" w:rsidP="006C3CA5">
      <w:pPr>
        <w:tabs>
          <w:tab w:val="left" w:pos="450"/>
        </w:tabs>
        <w:ind w:left="432" w:hanging="432"/>
        <w:jc w:val="left"/>
        <w:rPr>
          <w:rFonts w:cs="Arial"/>
          <w:b/>
          <w:szCs w:val="22"/>
        </w:rPr>
      </w:pPr>
      <w:r>
        <w:br w:type="page"/>
      </w:r>
      <w:r w:rsidR="006C3CA5" w:rsidRPr="00236DAC">
        <w:rPr>
          <w:b/>
          <w:szCs w:val="22"/>
        </w:rPr>
        <w:lastRenderedPageBreak/>
        <w:t>3</w:t>
      </w:r>
      <w:r w:rsidRPr="00236DAC">
        <w:rPr>
          <w:rFonts w:cs="Arial"/>
          <w:b/>
          <w:bCs/>
          <w:szCs w:val="22"/>
        </w:rPr>
        <w:t>.</w:t>
      </w:r>
      <w:r w:rsidRPr="00236DAC">
        <w:rPr>
          <w:rFonts w:cs="Arial"/>
          <w:b/>
          <w:bCs/>
          <w:szCs w:val="22"/>
        </w:rPr>
        <w:tab/>
      </w:r>
      <w:r w:rsidR="006C3CA5" w:rsidRPr="00236DAC">
        <w:rPr>
          <w:b/>
          <w:szCs w:val="22"/>
        </w:rPr>
        <w:t>Spécifications pour l’évaluation aux fins de la sanction – Épreuve d’évaluation de la participation</w:t>
      </w:r>
    </w:p>
    <w:p w14:paraId="19C16FB3" w14:textId="3BB11C24" w:rsidR="001358FA" w:rsidRPr="00236DAC" w:rsidRDefault="001358FA" w:rsidP="001358FA">
      <w:pPr>
        <w:tabs>
          <w:tab w:val="left" w:pos="414"/>
        </w:tabs>
        <w:spacing w:after="120"/>
        <w:ind w:left="414"/>
        <w:rPr>
          <w:rFonts w:cs="Arial"/>
          <w:b/>
          <w:bCs/>
          <w:szCs w:val="22"/>
        </w:rPr>
      </w:pPr>
      <w:r w:rsidRPr="00236DAC">
        <w:rPr>
          <w:rFonts w:cs="Arial"/>
          <w:b/>
          <w:bCs/>
          <w:szCs w:val="22"/>
          <w:highlight w:val="yellow"/>
        </w:rPr>
        <w:t xml:space="preserve">(Version : </w:t>
      </w:r>
      <w:r w:rsidR="00367134">
        <w:rPr>
          <w:rFonts w:cs="Arial"/>
          <w:b/>
          <w:bCs/>
          <w:szCs w:val="22"/>
          <w:highlight w:val="yellow"/>
        </w:rPr>
        <w:t xml:space="preserve">BIM, </w:t>
      </w:r>
      <w:r w:rsidRPr="00236DAC">
        <w:rPr>
          <w:rFonts w:cs="Arial"/>
          <w:b/>
          <w:bCs/>
          <w:szCs w:val="22"/>
          <w:highlight w:val="yellow"/>
        </w:rPr>
        <w:t>l’année)</w:t>
      </w:r>
    </w:p>
    <w:p w14:paraId="2CE6E186" w14:textId="77777777" w:rsidR="001358FA" w:rsidRPr="00236DAC" w:rsidRDefault="001358FA" w:rsidP="001358FA">
      <w:pPr>
        <w:spacing w:before="120" w:after="120"/>
        <w:ind w:left="414"/>
        <w:rPr>
          <w:rFonts w:cs="Arial"/>
          <w:b/>
          <w:bCs/>
          <w:szCs w:val="22"/>
        </w:rPr>
      </w:pPr>
      <w:r w:rsidRPr="00236DAC">
        <w:rPr>
          <w:rFonts w:cs="Arial"/>
          <w:b/>
          <w:bCs/>
          <w:szCs w:val="22"/>
        </w:rPr>
        <w:t>Nom du programme : __________________  /  DEP _______</w:t>
      </w:r>
    </w:p>
    <w:p w14:paraId="30668DB3" w14:textId="77777777" w:rsidR="001358FA" w:rsidRPr="00236DAC" w:rsidRDefault="00C40359" w:rsidP="001358FA">
      <w:pPr>
        <w:spacing w:before="120" w:after="120"/>
        <w:ind w:left="414"/>
        <w:rPr>
          <w:rFonts w:cs="Arial"/>
          <w:b/>
          <w:bCs/>
          <w:szCs w:val="22"/>
        </w:rPr>
      </w:pPr>
      <w:r w:rsidRPr="00236DAC">
        <w:rPr>
          <w:rFonts w:cs="Arial"/>
          <w:b/>
          <w:bCs/>
          <w:szCs w:val="22"/>
        </w:rPr>
        <w:t>Métier et formation</w:t>
      </w:r>
      <w:r w:rsidR="001358FA" w:rsidRPr="00236DAC">
        <w:rPr>
          <w:rFonts w:cs="Arial"/>
          <w:b/>
          <w:bCs/>
          <w:szCs w:val="22"/>
        </w:rPr>
        <w:t xml:space="preserve"> (compétence __)</w:t>
      </w:r>
    </w:p>
    <w:p w14:paraId="6956D275" w14:textId="77777777" w:rsidR="001358FA" w:rsidRPr="00236DAC" w:rsidRDefault="001358FA" w:rsidP="001358FA">
      <w:pPr>
        <w:spacing w:before="120" w:after="120"/>
        <w:ind w:left="414"/>
        <w:rPr>
          <w:rFonts w:cs="Arial"/>
          <w:b/>
          <w:bCs/>
          <w:szCs w:val="22"/>
        </w:rPr>
      </w:pPr>
      <w:r w:rsidRPr="00236DAC">
        <w:rPr>
          <w:rFonts w:cs="Arial"/>
          <w:b/>
          <w:bCs/>
          <w:szCs w:val="22"/>
        </w:rPr>
        <w:t xml:space="preserve">Énoncé de la compétence : </w:t>
      </w:r>
    </w:p>
    <w:tbl>
      <w:tblPr>
        <w:tblW w:w="8883" w:type="dxa"/>
        <w:tblInd w:w="475" w:type="dxa"/>
        <w:tblLayout w:type="fixed"/>
        <w:tblCellMar>
          <w:left w:w="115" w:type="dxa"/>
          <w:right w:w="115" w:type="dxa"/>
        </w:tblCellMar>
        <w:tblLook w:val="04A0" w:firstRow="1" w:lastRow="0" w:firstColumn="1" w:lastColumn="0" w:noHBand="0" w:noVBand="1"/>
      </w:tblPr>
      <w:tblGrid>
        <w:gridCol w:w="3870"/>
        <w:gridCol w:w="4293"/>
        <w:gridCol w:w="720"/>
      </w:tblGrid>
      <w:tr w:rsidR="001358FA" w:rsidRPr="00236DAC" w14:paraId="5CC86672" w14:textId="77777777" w:rsidTr="00B53180">
        <w:tc>
          <w:tcPr>
            <w:tcW w:w="3870" w:type="dxa"/>
            <w:tcBorders>
              <w:bottom w:val="single" w:sz="4" w:space="0" w:color="auto"/>
            </w:tcBorders>
            <w:vAlign w:val="center"/>
          </w:tcPr>
          <w:p w14:paraId="42D4C8D1" w14:textId="06D26823" w:rsidR="001358FA" w:rsidRPr="00236DAC" w:rsidRDefault="00367134" w:rsidP="00B53180">
            <w:pPr>
              <w:spacing w:before="120" w:after="120"/>
              <w:jc w:val="center"/>
              <w:rPr>
                <w:rFonts w:cs="Arial"/>
                <w:b/>
                <w:szCs w:val="22"/>
              </w:rPr>
            </w:pPr>
            <w:r>
              <w:rPr>
                <w:rFonts w:cs="Arial"/>
                <w:b/>
                <w:szCs w:val="22"/>
              </w:rPr>
              <w:t>Phase</w:t>
            </w:r>
          </w:p>
        </w:tc>
        <w:tc>
          <w:tcPr>
            <w:tcW w:w="4293" w:type="dxa"/>
            <w:tcBorders>
              <w:bottom w:val="single" w:sz="4" w:space="0" w:color="auto"/>
            </w:tcBorders>
            <w:vAlign w:val="center"/>
          </w:tcPr>
          <w:p w14:paraId="7828CC7E" w14:textId="77777777" w:rsidR="001358FA" w:rsidRPr="00236DAC" w:rsidRDefault="001358FA" w:rsidP="00B53180">
            <w:pPr>
              <w:spacing w:before="120" w:after="120"/>
              <w:jc w:val="center"/>
              <w:rPr>
                <w:rFonts w:cs="Arial"/>
                <w:b/>
                <w:szCs w:val="22"/>
              </w:rPr>
            </w:pPr>
            <w:r w:rsidRPr="00236DAC">
              <w:rPr>
                <w:rFonts w:cs="Arial"/>
                <w:b/>
                <w:szCs w:val="22"/>
              </w:rPr>
              <w:t>Critères de participation</w:t>
            </w:r>
          </w:p>
        </w:tc>
        <w:tc>
          <w:tcPr>
            <w:tcW w:w="720" w:type="dxa"/>
            <w:tcBorders>
              <w:bottom w:val="single" w:sz="4" w:space="0" w:color="auto"/>
            </w:tcBorders>
            <w:vAlign w:val="center"/>
          </w:tcPr>
          <w:p w14:paraId="503A046B" w14:textId="77777777" w:rsidR="001358FA" w:rsidRPr="00236DAC" w:rsidRDefault="001358FA" w:rsidP="00B53180">
            <w:pPr>
              <w:spacing w:before="120" w:after="120"/>
              <w:jc w:val="center"/>
              <w:rPr>
                <w:rFonts w:cs="Arial"/>
                <w:b/>
                <w:szCs w:val="22"/>
              </w:rPr>
            </w:pPr>
          </w:p>
        </w:tc>
      </w:tr>
      <w:tr w:rsidR="001358FA" w:rsidRPr="00236DAC" w14:paraId="2C76FEC6" w14:textId="77777777" w:rsidTr="00B53180">
        <w:tc>
          <w:tcPr>
            <w:tcW w:w="3870" w:type="dxa"/>
            <w:tcBorders>
              <w:top w:val="single" w:sz="4" w:space="0" w:color="auto"/>
            </w:tcBorders>
            <w:hideMark/>
          </w:tcPr>
          <w:p w14:paraId="0F0EFAA2" w14:textId="77777777" w:rsidR="001358FA" w:rsidRPr="00236DAC" w:rsidRDefault="001358FA" w:rsidP="00B53180">
            <w:pPr>
              <w:widowControl/>
              <w:tabs>
                <w:tab w:val="left" w:pos="360"/>
              </w:tabs>
              <w:spacing w:before="120" w:after="120"/>
              <w:ind w:left="360" w:hanging="360"/>
              <w:jc w:val="left"/>
              <w:rPr>
                <w:rFonts w:cs="Arial"/>
                <w:szCs w:val="22"/>
              </w:rPr>
            </w:pPr>
            <w:r w:rsidRPr="00236DAC">
              <w:rPr>
                <w:rFonts w:cs="Arial"/>
                <w:szCs w:val="22"/>
              </w:rPr>
              <w:t>1.</w:t>
            </w:r>
            <w:r w:rsidRPr="00236DAC">
              <w:rPr>
                <w:rFonts w:cs="Arial"/>
                <w:szCs w:val="22"/>
              </w:rPr>
              <w:tab/>
            </w:r>
            <w:r w:rsidRPr="00236DAC">
              <w:rPr>
                <w:rFonts w:eastAsia="Calibri" w:cs="Arial"/>
                <w:szCs w:val="22"/>
                <w:lang w:eastAsia="en-US"/>
              </w:rPr>
              <w:t>Phase</w:t>
            </w:r>
            <w:r w:rsidRPr="00236DAC">
              <w:rPr>
                <w:rFonts w:cs="Arial"/>
                <w:szCs w:val="22"/>
              </w:rPr>
              <w:t xml:space="preserve"> d’information</w:t>
            </w:r>
          </w:p>
        </w:tc>
        <w:tc>
          <w:tcPr>
            <w:tcW w:w="4293" w:type="dxa"/>
            <w:tcBorders>
              <w:top w:val="single" w:sz="4" w:space="0" w:color="auto"/>
            </w:tcBorders>
            <w:hideMark/>
          </w:tcPr>
          <w:p w14:paraId="4CB1DCD0" w14:textId="77777777" w:rsidR="001358FA" w:rsidRPr="00236DAC" w:rsidRDefault="001358FA" w:rsidP="00B53180">
            <w:pPr>
              <w:spacing w:before="120" w:after="120"/>
              <w:ind w:left="477" w:hanging="468"/>
              <w:jc w:val="left"/>
              <w:rPr>
                <w:rFonts w:cs="Arial"/>
                <w:szCs w:val="22"/>
              </w:rPr>
            </w:pPr>
            <w:r w:rsidRPr="00236DAC">
              <w:rPr>
                <w:rFonts w:cs="Arial"/>
                <w:szCs w:val="22"/>
              </w:rPr>
              <w:t>1.1</w:t>
            </w:r>
            <w:r w:rsidRPr="00236DAC">
              <w:rPr>
                <w:rFonts w:cs="Arial"/>
                <w:szCs w:val="22"/>
              </w:rPr>
              <w:tab/>
            </w:r>
          </w:p>
        </w:tc>
        <w:tc>
          <w:tcPr>
            <w:tcW w:w="720" w:type="dxa"/>
            <w:tcBorders>
              <w:top w:val="single" w:sz="4" w:space="0" w:color="auto"/>
            </w:tcBorders>
            <w:hideMark/>
          </w:tcPr>
          <w:p w14:paraId="5E70E7BC" w14:textId="77777777" w:rsidR="001358FA" w:rsidRPr="00236DAC" w:rsidRDefault="004A106D" w:rsidP="00B53180">
            <w:pPr>
              <w:spacing w:before="120" w:after="120"/>
              <w:jc w:val="center"/>
              <w:rPr>
                <w:rFonts w:cs="Arial"/>
                <w:szCs w:val="22"/>
                <w:lang w:eastAsia="en-US"/>
              </w:rPr>
            </w:pPr>
            <w:r w:rsidRPr="00236DAC">
              <w:rPr>
                <w:szCs w:val="22"/>
              </w:rPr>
              <w:sym w:font="Wingdings" w:char="F06F"/>
            </w:r>
          </w:p>
        </w:tc>
      </w:tr>
      <w:tr w:rsidR="001358FA" w:rsidRPr="00236DAC" w14:paraId="7CB03E4C" w14:textId="77777777" w:rsidTr="00B53180">
        <w:tc>
          <w:tcPr>
            <w:tcW w:w="3870" w:type="dxa"/>
            <w:hideMark/>
          </w:tcPr>
          <w:p w14:paraId="6C18C5D9" w14:textId="77777777" w:rsidR="001358FA" w:rsidRPr="00236DAC" w:rsidRDefault="001358FA" w:rsidP="00B53180">
            <w:pPr>
              <w:widowControl/>
              <w:tabs>
                <w:tab w:val="left" w:pos="360"/>
              </w:tabs>
              <w:spacing w:before="120" w:after="120"/>
              <w:ind w:left="360" w:hanging="360"/>
              <w:jc w:val="left"/>
              <w:rPr>
                <w:rFonts w:cs="Arial"/>
                <w:szCs w:val="22"/>
              </w:rPr>
            </w:pPr>
          </w:p>
        </w:tc>
        <w:tc>
          <w:tcPr>
            <w:tcW w:w="4293" w:type="dxa"/>
            <w:hideMark/>
          </w:tcPr>
          <w:p w14:paraId="0D6B0075" w14:textId="77777777" w:rsidR="001358FA" w:rsidRPr="00236DAC" w:rsidRDefault="001358FA" w:rsidP="00B53180">
            <w:pPr>
              <w:spacing w:before="120" w:after="120"/>
              <w:ind w:left="477" w:hanging="468"/>
              <w:jc w:val="left"/>
              <w:rPr>
                <w:rFonts w:cs="Arial"/>
                <w:szCs w:val="22"/>
              </w:rPr>
            </w:pPr>
            <w:r w:rsidRPr="00236DAC">
              <w:rPr>
                <w:rFonts w:cs="Arial"/>
                <w:szCs w:val="22"/>
              </w:rPr>
              <w:t>1.2</w:t>
            </w:r>
            <w:r w:rsidRPr="00236DAC">
              <w:rPr>
                <w:rFonts w:cs="Arial"/>
                <w:szCs w:val="22"/>
              </w:rPr>
              <w:tab/>
            </w:r>
          </w:p>
        </w:tc>
        <w:tc>
          <w:tcPr>
            <w:tcW w:w="720" w:type="dxa"/>
            <w:hideMark/>
          </w:tcPr>
          <w:p w14:paraId="5CFD4E43" w14:textId="77777777" w:rsidR="001358FA" w:rsidRPr="00236DAC" w:rsidRDefault="001358FA" w:rsidP="00B53180">
            <w:pPr>
              <w:spacing w:before="120" w:after="120"/>
              <w:jc w:val="center"/>
              <w:rPr>
                <w:szCs w:val="22"/>
              </w:rPr>
            </w:pPr>
            <w:r w:rsidRPr="00236DAC">
              <w:rPr>
                <w:rFonts w:cs="Arial"/>
                <w:szCs w:val="22"/>
                <w:lang w:eastAsia="en-US"/>
              </w:rPr>
              <w:sym w:font="Wingdings" w:char="F0FE"/>
            </w:r>
          </w:p>
        </w:tc>
      </w:tr>
      <w:tr w:rsidR="001358FA" w:rsidRPr="00236DAC" w14:paraId="5B30FF70" w14:textId="77777777" w:rsidTr="00B53180">
        <w:tc>
          <w:tcPr>
            <w:tcW w:w="3870" w:type="dxa"/>
            <w:hideMark/>
          </w:tcPr>
          <w:p w14:paraId="1052E146" w14:textId="77777777" w:rsidR="001358FA" w:rsidRPr="00236DAC" w:rsidRDefault="001358FA" w:rsidP="00B53180">
            <w:pPr>
              <w:widowControl/>
              <w:tabs>
                <w:tab w:val="left" w:pos="360"/>
              </w:tabs>
              <w:spacing w:before="120" w:after="120"/>
              <w:ind w:left="360" w:hanging="360"/>
              <w:jc w:val="left"/>
              <w:rPr>
                <w:rFonts w:cs="Arial"/>
                <w:szCs w:val="22"/>
              </w:rPr>
            </w:pPr>
          </w:p>
        </w:tc>
        <w:tc>
          <w:tcPr>
            <w:tcW w:w="4293" w:type="dxa"/>
            <w:hideMark/>
          </w:tcPr>
          <w:p w14:paraId="5698F10D" w14:textId="77777777" w:rsidR="001358FA" w:rsidRPr="00236DAC" w:rsidRDefault="001358FA" w:rsidP="00B53180">
            <w:pPr>
              <w:spacing w:before="120" w:after="120"/>
              <w:ind w:left="477" w:hanging="468"/>
              <w:jc w:val="left"/>
              <w:rPr>
                <w:rFonts w:cs="Arial"/>
                <w:szCs w:val="22"/>
              </w:rPr>
            </w:pPr>
            <w:r w:rsidRPr="00236DAC">
              <w:rPr>
                <w:rFonts w:cs="Arial"/>
                <w:szCs w:val="22"/>
              </w:rPr>
              <w:t>1.3</w:t>
            </w:r>
            <w:r w:rsidRPr="00236DAC">
              <w:rPr>
                <w:rFonts w:cs="Arial"/>
                <w:szCs w:val="22"/>
              </w:rPr>
              <w:tab/>
            </w:r>
          </w:p>
        </w:tc>
        <w:tc>
          <w:tcPr>
            <w:tcW w:w="720" w:type="dxa"/>
            <w:hideMark/>
          </w:tcPr>
          <w:p w14:paraId="44646985" w14:textId="77777777" w:rsidR="001358FA" w:rsidRPr="00236DAC" w:rsidRDefault="004A106D" w:rsidP="00B53180">
            <w:pPr>
              <w:spacing w:before="120" w:after="120"/>
              <w:jc w:val="center"/>
              <w:rPr>
                <w:szCs w:val="22"/>
              </w:rPr>
            </w:pPr>
            <w:r w:rsidRPr="00236DAC">
              <w:rPr>
                <w:szCs w:val="22"/>
              </w:rPr>
              <w:sym w:font="Wingdings" w:char="F06F"/>
            </w:r>
          </w:p>
        </w:tc>
      </w:tr>
      <w:tr w:rsidR="001358FA" w:rsidRPr="00236DAC" w14:paraId="0CFE6165" w14:textId="77777777" w:rsidTr="00B53180">
        <w:tc>
          <w:tcPr>
            <w:tcW w:w="3870" w:type="dxa"/>
            <w:hideMark/>
          </w:tcPr>
          <w:p w14:paraId="01C449A7" w14:textId="77777777" w:rsidR="001358FA" w:rsidRPr="00236DAC" w:rsidRDefault="001358FA" w:rsidP="00B53180">
            <w:pPr>
              <w:widowControl/>
              <w:tabs>
                <w:tab w:val="left" w:pos="360"/>
              </w:tabs>
              <w:spacing w:before="120" w:after="120"/>
              <w:ind w:left="360" w:hanging="360"/>
              <w:jc w:val="left"/>
              <w:rPr>
                <w:rFonts w:cs="Arial"/>
                <w:szCs w:val="22"/>
              </w:rPr>
            </w:pPr>
            <w:r w:rsidRPr="00236DAC">
              <w:rPr>
                <w:rFonts w:cs="Arial"/>
                <w:szCs w:val="22"/>
              </w:rPr>
              <w:t>2.</w:t>
            </w:r>
            <w:r w:rsidRPr="00236DAC">
              <w:rPr>
                <w:rFonts w:cs="Arial"/>
                <w:szCs w:val="22"/>
              </w:rPr>
              <w:tab/>
              <w:t>Phase de réalisation</w:t>
            </w:r>
          </w:p>
        </w:tc>
        <w:tc>
          <w:tcPr>
            <w:tcW w:w="4293" w:type="dxa"/>
            <w:hideMark/>
          </w:tcPr>
          <w:p w14:paraId="624A369A" w14:textId="77777777" w:rsidR="001358FA" w:rsidRPr="00236DAC" w:rsidRDefault="001358FA" w:rsidP="00B53180">
            <w:pPr>
              <w:spacing w:before="120" w:after="120"/>
              <w:ind w:left="477" w:hanging="468"/>
              <w:jc w:val="left"/>
              <w:rPr>
                <w:rFonts w:cs="Arial"/>
                <w:szCs w:val="22"/>
              </w:rPr>
            </w:pPr>
            <w:r w:rsidRPr="00236DAC">
              <w:rPr>
                <w:rFonts w:cs="Arial"/>
                <w:szCs w:val="22"/>
              </w:rPr>
              <w:t>2.1</w:t>
            </w:r>
            <w:r w:rsidRPr="00236DAC">
              <w:rPr>
                <w:rFonts w:cs="Arial"/>
                <w:szCs w:val="22"/>
              </w:rPr>
              <w:tab/>
            </w:r>
          </w:p>
        </w:tc>
        <w:tc>
          <w:tcPr>
            <w:tcW w:w="720" w:type="dxa"/>
            <w:hideMark/>
          </w:tcPr>
          <w:p w14:paraId="541D8EDC" w14:textId="77777777" w:rsidR="001358FA" w:rsidRPr="00236DAC" w:rsidRDefault="001358FA" w:rsidP="00B53180">
            <w:pPr>
              <w:spacing w:before="120" w:after="120"/>
              <w:jc w:val="center"/>
              <w:rPr>
                <w:szCs w:val="22"/>
              </w:rPr>
            </w:pPr>
            <w:r w:rsidRPr="00236DAC">
              <w:rPr>
                <w:rFonts w:cs="Arial"/>
                <w:szCs w:val="22"/>
                <w:lang w:eastAsia="en-US"/>
              </w:rPr>
              <w:sym w:font="Wingdings" w:char="F0FE"/>
            </w:r>
          </w:p>
        </w:tc>
      </w:tr>
      <w:tr w:rsidR="001358FA" w:rsidRPr="00236DAC" w14:paraId="063EF79C" w14:textId="77777777" w:rsidTr="00B53180">
        <w:tc>
          <w:tcPr>
            <w:tcW w:w="3870" w:type="dxa"/>
            <w:hideMark/>
          </w:tcPr>
          <w:p w14:paraId="15EB2082" w14:textId="77777777" w:rsidR="001358FA" w:rsidRPr="00236DAC" w:rsidRDefault="001358FA" w:rsidP="00B53180">
            <w:pPr>
              <w:widowControl/>
              <w:tabs>
                <w:tab w:val="left" w:pos="360"/>
              </w:tabs>
              <w:spacing w:before="120" w:after="120"/>
              <w:ind w:left="360" w:hanging="360"/>
              <w:jc w:val="left"/>
              <w:rPr>
                <w:rFonts w:ascii="Times New Roman" w:hAnsi="Times New Roman"/>
                <w:szCs w:val="22"/>
                <w:lang w:eastAsia="fr-CA"/>
              </w:rPr>
            </w:pPr>
          </w:p>
        </w:tc>
        <w:tc>
          <w:tcPr>
            <w:tcW w:w="4293" w:type="dxa"/>
            <w:hideMark/>
          </w:tcPr>
          <w:p w14:paraId="784AD345" w14:textId="77777777" w:rsidR="001358FA" w:rsidRPr="00236DAC" w:rsidRDefault="001358FA" w:rsidP="00B53180">
            <w:pPr>
              <w:spacing w:before="120" w:after="120"/>
              <w:ind w:left="477" w:hanging="468"/>
              <w:jc w:val="left"/>
              <w:rPr>
                <w:rFonts w:cs="Arial"/>
                <w:szCs w:val="22"/>
              </w:rPr>
            </w:pPr>
            <w:r w:rsidRPr="00236DAC">
              <w:rPr>
                <w:rFonts w:cs="Arial"/>
                <w:szCs w:val="22"/>
              </w:rPr>
              <w:t>2.2</w:t>
            </w:r>
            <w:r w:rsidRPr="00236DAC">
              <w:rPr>
                <w:rFonts w:cs="Arial"/>
                <w:szCs w:val="22"/>
              </w:rPr>
              <w:tab/>
            </w:r>
          </w:p>
        </w:tc>
        <w:tc>
          <w:tcPr>
            <w:tcW w:w="720" w:type="dxa"/>
            <w:hideMark/>
          </w:tcPr>
          <w:p w14:paraId="6997F92C" w14:textId="77777777" w:rsidR="001358FA" w:rsidRPr="00236DAC" w:rsidRDefault="001358FA" w:rsidP="00B53180">
            <w:pPr>
              <w:spacing w:before="120" w:after="120"/>
              <w:jc w:val="center"/>
              <w:rPr>
                <w:szCs w:val="22"/>
              </w:rPr>
            </w:pPr>
            <w:r w:rsidRPr="00236DAC">
              <w:rPr>
                <w:rFonts w:cs="Arial"/>
                <w:szCs w:val="22"/>
                <w:lang w:eastAsia="en-US"/>
              </w:rPr>
              <w:sym w:font="Wingdings" w:char="F0FE"/>
            </w:r>
          </w:p>
        </w:tc>
      </w:tr>
      <w:tr w:rsidR="001358FA" w:rsidRPr="00236DAC" w14:paraId="612A189D" w14:textId="77777777" w:rsidTr="00B53180">
        <w:tc>
          <w:tcPr>
            <w:tcW w:w="3870" w:type="dxa"/>
            <w:hideMark/>
          </w:tcPr>
          <w:p w14:paraId="38ADE15B" w14:textId="77777777" w:rsidR="001358FA" w:rsidRPr="00236DAC" w:rsidRDefault="001358FA" w:rsidP="00B53180">
            <w:pPr>
              <w:widowControl/>
              <w:tabs>
                <w:tab w:val="left" w:pos="360"/>
              </w:tabs>
              <w:spacing w:before="120" w:after="120"/>
              <w:ind w:left="360" w:hanging="360"/>
              <w:jc w:val="left"/>
              <w:rPr>
                <w:rFonts w:ascii="Times New Roman" w:hAnsi="Times New Roman"/>
                <w:szCs w:val="22"/>
                <w:lang w:eastAsia="fr-CA"/>
              </w:rPr>
            </w:pPr>
          </w:p>
        </w:tc>
        <w:tc>
          <w:tcPr>
            <w:tcW w:w="4293" w:type="dxa"/>
            <w:hideMark/>
          </w:tcPr>
          <w:p w14:paraId="01AB370E" w14:textId="77777777" w:rsidR="001358FA" w:rsidRPr="00236DAC" w:rsidRDefault="001358FA" w:rsidP="00B53180">
            <w:pPr>
              <w:spacing w:before="120" w:after="120"/>
              <w:ind w:left="477" w:hanging="468"/>
              <w:jc w:val="left"/>
              <w:rPr>
                <w:rFonts w:cs="Arial"/>
                <w:szCs w:val="22"/>
              </w:rPr>
            </w:pPr>
            <w:r w:rsidRPr="00236DAC">
              <w:rPr>
                <w:rFonts w:cs="Arial"/>
                <w:szCs w:val="22"/>
              </w:rPr>
              <w:t>2.3</w:t>
            </w:r>
            <w:r w:rsidRPr="00236DAC">
              <w:rPr>
                <w:rFonts w:cs="Arial"/>
                <w:szCs w:val="22"/>
              </w:rPr>
              <w:tab/>
            </w:r>
          </w:p>
        </w:tc>
        <w:tc>
          <w:tcPr>
            <w:tcW w:w="720" w:type="dxa"/>
            <w:hideMark/>
          </w:tcPr>
          <w:p w14:paraId="206BC325" w14:textId="77777777" w:rsidR="001358FA" w:rsidRPr="00236DAC" w:rsidRDefault="001358FA" w:rsidP="00B53180">
            <w:pPr>
              <w:spacing w:before="120" w:after="120"/>
              <w:jc w:val="center"/>
              <w:rPr>
                <w:szCs w:val="22"/>
              </w:rPr>
            </w:pPr>
            <w:r w:rsidRPr="00236DAC">
              <w:rPr>
                <w:rFonts w:cs="Arial"/>
                <w:szCs w:val="22"/>
                <w:lang w:eastAsia="en-US"/>
              </w:rPr>
              <w:sym w:font="Wingdings" w:char="F0FE"/>
            </w:r>
          </w:p>
        </w:tc>
      </w:tr>
      <w:tr w:rsidR="001358FA" w:rsidRPr="00236DAC" w14:paraId="23625E09" w14:textId="77777777" w:rsidTr="00B53180">
        <w:tc>
          <w:tcPr>
            <w:tcW w:w="3870" w:type="dxa"/>
            <w:hideMark/>
          </w:tcPr>
          <w:p w14:paraId="26FF3C64" w14:textId="77777777" w:rsidR="001358FA" w:rsidRPr="00236DAC" w:rsidRDefault="001358FA" w:rsidP="00B53180">
            <w:pPr>
              <w:widowControl/>
              <w:tabs>
                <w:tab w:val="left" w:pos="360"/>
              </w:tabs>
              <w:spacing w:before="120" w:after="120"/>
              <w:ind w:left="360" w:hanging="360"/>
              <w:jc w:val="left"/>
              <w:rPr>
                <w:rFonts w:cs="Arial"/>
                <w:szCs w:val="22"/>
              </w:rPr>
            </w:pPr>
            <w:r w:rsidRPr="00236DAC">
              <w:rPr>
                <w:rFonts w:cs="Arial"/>
                <w:szCs w:val="22"/>
              </w:rPr>
              <w:t>3.</w:t>
            </w:r>
            <w:r w:rsidRPr="00236DAC">
              <w:rPr>
                <w:rFonts w:cs="Arial"/>
                <w:szCs w:val="22"/>
              </w:rPr>
              <w:tab/>
              <w:t>Phase de synthèse</w:t>
            </w:r>
          </w:p>
        </w:tc>
        <w:tc>
          <w:tcPr>
            <w:tcW w:w="4293" w:type="dxa"/>
            <w:hideMark/>
          </w:tcPr>
          <w:p w14:paraId="28BC9DC0" w14:textId="77777777" w:rsidR="001358FA" w:rsidRPr="00236DAC" w:rsidRDefault="001358FA" w:rsidP="00B53180">
            <w:pPr>
              <w:spacing w:before="120" w:after="120"/>
              <w:ind w:left="477" w:hanging="468"/>
              <w:jc w:val="left"/>
              <w:rPr>
                <w:rFonts w:cs="Arial"/>
                <w:szCs w:val="22"/>
              </w:rPr>
            </w:pPr>
            <w:r w:rsidRPr="00236DAC">
              <w:rPr>
                <w:rFonts w:cs="Arial"/>
                <w:szCs w:val="22"/>
              </w:rPr>
              <w:t>3.1</w:t>
            </w:r>
            <w:r w:rsidRPr="00236DAC">
              <w:rPr>
                <w:rFonts w:cs="Arial"/>
                <w:szCs w:val="22"/>
              </w:rPr>
              <w:tab/>
            </w:r>
          </w:p>
          <w:p w14:paraId="66FC84EC" w14:textId="77777777" w:rsidR="001358FA" w:rsidRPr="00236DAC" w:rsidRDefault="001358FA" w:rsidP="00B53180">
            <w:pPr>
              <w:spacing w:before="120" w:after="120"/>
              <w:ind w:left="738" w:hanging="261"/>
              <w:jc w:val="left"/>
              <w:rPr>
                <w:rFonts w:cs="Arial"/>
                <w:szCs w:val="22"/>
              </w:rPr>
            </w:pPr>
            <w:r w:rsidRPr="00236DAC">
              <w:rPr>
                <w:rFonts w:cs="Arial"/>
                <w:szCs w:val="22"/>
              </w:rPr>
              <w:t>-</w:t>
            </w:r>
            <w:r w:rsidRPr="00236DAC">
              <w:rPr>
                <w:rFonts w:cs="Arial"/>
                <w:szCs w:val="22"/>
              </w:rPr>
              <w:tab/>
            </w:r>
          </w:p>
          <w:p w14:paraId="00843817" w14:textId="77777777" w:rsidR="001358FA" w:rsidRPr="00236DAC" w:rsidRDefault="001358FA" w:rsidP="00B53180">
            <w:pPr>
              <w:spacing w:before="120" w:after="120"/>
              <w:ind w:left="738" w:hanging="261"/>
              <w:jc w:val="left"/>
              <w:rPr>
                <w:rFonts w:cs="Arial"/>
                <w:szCs w:val="22"/>
              </w:rPr>
            </w:pPr>
            <w:r w:rsidRPr="00236DAC">
              <w:rPr>
                <w:rFonts w:cs="Arial"/>
                <w:szCs w:val="22"/>
              </w:rPr>
              <w:t>-</w:t>
            </w:r>
            <w:r w:rsidRPr="00236DAC">
              <w:rPr>
                <w:rFonts w:cs="Arial"/>
                <w:szCs w:val="22"/>
              </w:rPr>
              <w:tab/>
            </w:r>
          </w:p>
        </w:tc>
        <w:tc>
          <w:tcPr>
            <w:tcW w:w="720" w:type="dxa"/>
            <w:hideMark/>
          </w:tcPr>
          <w:p w14:paraId="6B688279" w14:textId="77777777" w:rsidR="001358FA" w:rsidRPr="00236DAC" w:rsidRDefault="001358FA" w:rsidP="00B53180">
            <w:pPr>
              <w:spacing w:before="120" w:after="120"/>
              <w:jc w:val="center"/>
              <w:rPr>
                <w:rFonts w:cs="Arial"/>
                <w:szCs w:val="22"/>
                <w:lang w:eastAsia="en-US"/>
              </w:rPr>
            </w:pPr>
            <w:r w:rsidRPr="00236DAC">
              <w:rPr>
                <w:rFonts w:cs="Arial"/>
                <w:szCs w:val="22"/>
                <w:lang w:eastAsia="en-US"/>
              </w:rPr>
              <w:sym w:font="Wingdings" w:char="F0FE"/>
            </w:r>
          </w:p>
        </w:tc>
      </w:tr>
    </w:tbl>
    <w:p w14:paraId="0FBE4AE0" w14:textId="77777777" w:rsidR="001358FA" w:rsidRPr="00236DAC" w:rsidRDefault="001358FA" w:rsidP="001358FA">
      <w:pPr>
        <w:tabs>
          <w:tab w:val="left" w:pos="2340"/>
        </w:tabs>
        <w:spacing w:before="240" w:after="120"/>
        <w:ind w:left="2340" w:hanging="1908"/>
        <w:rPr>
          <w:szCs w:val="22"/>
        </w:rPr>
      </w:pPr>
      <w:r w:rsidRPr="00236DAC">
        <w:rPr>
          <w:rFonts w:cs="Arial"/>
          <w:szCs w:val="22"/>
          <w:highlight w:val="yellow"/>
          <w:u w:val="single"/>
        </w:rPr>
        <w:t>Seuil de réussite</w:t>
      </w:r>
      <w:r w:rsidRPr="00236DAC">
        <w:rPr>
          <w:rFonts w:cs="Arial"/>
          <w:szCs w:val="22"/>
          <w:highlight w:val="yellow"/>
        </w:rPr>
        <w:t> :</w:t>
      </w:r>
      <w:r w:rsidRPr="00236DAC">
        <w:rPr>
          <w:rFonts w:cs="Arial"/>
          <w:bCs/>
          <w:szCs w:val="22"/>
          <w:highlight w:val="yellow"/>
        </w:rPr>
        <w:tab/>
        <w:t>Réussite des critères d’évaluation …</w:t>
      </w:r>
    </w:p>
    <w:sectPr w:rsidR="001358FA" w:rsidRPr="00236DAC" w:rsidSect="00C027B5">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5DEA3" w14:textId="77777777" w:rsidR="002E53A3" w:rsidRDefault="002E53A3">
      <w:r>
        <w:separator/>
      </w:r>
    </w:p>
  </w:endnote>
  <w:endnote w:type="continuationSeparator" w:id="0">
    <w:p w14:paraId="39B9E172" w14:textId="77777777" w:rsidR="002E53A3" w:rsidRDefault="002E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A5892" w14:textId="77777777" w:rsidR="00BC2926" w:rsidRDefault="00BC29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804AE" w14:textId="77777777" w:rsidR="00BC2926" w:rsidRDefault="00BC292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F37F4" w14:textId="77777777" w:rsidR="00BC2926" w:rsidRDefault="00BC292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500"/>
      <w:gridCol w:w="2430"/>
    </w:tblGrid>
    <w:tr w:rsidR="00C027B5" w:rsidRPr="00943B41" w14:paraId="4D955237" w14:textId="77777777" w:rsidTr="00BC2926">
      <w:trPr>
        <w:trHeight w:val="288"/>
      </w:trPr>
      <w:tc>
        <w:tcPr>
          <w:tcW w:w="2430" w:type="dxa"/>
          <w:tcBorders>
            <w:top w:val="single" w:sz="4" w:space="0" w:color="auto"/>
            <w:bottom w:val="nil"/>
            <w:right w:val="nil"/>
          </w:tcBorders>
          <w:shd w:val="clear" w:color="auto" w:fill="auto"/>
          <w:vAlign w:val="center"/>
        </w:tcPr>
        <w:p w14:paraId="04A265BF" w14:textId="77777777" w:rsidR="00C027B5" w:rsidRPr="00943B41" w:rsidRDefault="00C027B5" w:rsidP="00AD5119">
          <w:pPr>
            <w:pStyle w:val="En-tte"/>
            <w:tabs>
              <w:tab w:val="clear" w:pos="4320"/>
              <w:tab w:val="clear" w:pos="8640"/>
            </w:tabs>
            <w:ind w:left="95"/>
            <w:rPr>
              <w:b/>
              <w:sz w:val="18"/>
              <w:szCs w:val="18"/>
            </w:rPr>
          </w:pPr>
          <w:r>
            <w:rPr>
              <w:b/>
              <w:sz w:val="18"/>
              <w:szCs w:val="18"/>
            </w:rPr>
            <w:t>xyx, Version A</w:t>
          </w:r>
        </w:p>
      </w:tc>
      <w:tc>
        <w:tcPr>
          <w:tcW w:w="4500" w:type="dxa"/>
          <w:tcBorders>
            <w:left w:val="nil"/>
          </w:tcBorders>
          <w:shd w:val="clear" w:color="auto" w:fill="auto"/>
          <w:vAlign w:val="center"/>
        </w:tcPr>
        <w:p w14:paraId="6525F7A6" w14:textId="77777777" w:rsidR="00C027B5" w:rsidRPr="00943B41" w:rsidRDefault="00C027B5" w:rsidP="00AD5119">
          <w:pPr>
            <w:jc w:val="center"/>
            <w:rPr>
              <w:sz w:val="18"/>
              <w:szCs w:val="18"/>
            </w:rPr>
          </w:pPr>
          <w:r>
            <w:rPr>
              <w:sz w:val="18"/>
              <w:szCs w:val="18"/>
            </w:rPr>
            <w:t>Épreuve d’évaluation de la participation</w:t>
          </w:r>
        </w:p>
      </w:tc>
      <w:tc>
        <w:tcPr>
          <w:tcW w:w="2430" w:type="dxa"/>
          <w:shd w:val="clear" w:color="auto" w:fill="auto"/>
          <w:vAlign w:val="center"/>
        </w:tcPr>
        <w:p w14:paraId="7C9A7C09" w14:textId="77777777" w:rsidR="00C027B5" w:rsidRPr="00943B41" w:rsidRDefault="00C027B5" w:rsidP="00AD5119">
          <w:pPr>
            <w:jc w:val="center"/>
            <w:rPr>
              <w:sz w:val="18"/>
              <w:szCs w:val="18"/>
            </w:rPr>
          </w:pPr>
          <w:r>
            <w:rPr>
              <w:sz w:val="18"/>
              <w:szCs w:val="18"/>
            </w:rPr>
            <w:t>2020-10-28</w:t>
          </w:r>
        </w:p>
      </w:tc>
    </w:tr>
  </w:tbl>
  <w:p w14:paraId="747FE603" w14:textId="77777777" w:rsidR="00C027B5" w:rsidRPr="003A681E" w:rsidRDefault="00C027B5" w:rsidP="003A681E">
    <w:pPr>
      <w:pStyle w:val="Pieddepage"/>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398A1" w14:textId="77777777" w:rsidR="002E53A3" w:rsidRDefault="002E53A3">
      <w:r>
        <w:separator/>
      </w:r>
    </w:p>
  </w:footnote>
  <w:footnote w:type="continuationSeparator" w:id="0">
    <w:p w14:paraId="76B57A72" w14:textId="77777777" w:rsidR="002E53A3" w:rsidRDefault="002E53A3">
      <w:r>
        <w:continuationSeparator/>
      </w:r>
    </w:p>
  </w:footnote>
  <w:footnote w:id="1">
    <w:p w14:paraId="35E5FFCD" w14:textId="27162FEB" w:rsidR="00DD409B" w:rsidRDefault="00DD409B" w:rsidP="00DD409B">
      <w:pPr>
        <w:ind w:left="360" w:hanging="360"/>
        <w:rPr>
          <w:rFonts w:ascii="Century Gothic" w:hAnsi="Century Gothic"/>
          <w:sz w:val="18"/>
        </w:rPr>
      </w:pPr>
      <w:r>
        <w:rPr>
          <w:rStyle w:val="Appelnotedebasdep"/>
          <w:sz w:val="18"/>
        </w:rPr>
        <w:footnoteRef/>
      </w:r>
      <w:r>
        <w:rPr>
          <w:sz w:val="18"/>
        </w:rPr>
        <w:t>.</w:t>
      </w:r>
      <w:r>
        <w:rPr>
          <w:sz w:val="18"/>
        </w:rPr>
        <w:tab/>
      </w:r>
      <w:r w:rsidR="008B75B1">
        <w:rPr>
          <w:sz w:val="18"/>
        </w:rPr>
        <w:t>Dans le but d’alléger le texte et d’en faciliter la lecture, le générique masculin est utilisé comme genre neutre.</w:t>
      </w:r>
    </w:p>
    <w:p w14:paraId="539319BD" w14:textId="77777777" w:rsidR="00DD409B" w:rsidRDefault="00DD409B" w:rsidP="00DD409B">
      <w:pPr>
        <w:ind w:left="360" w:hanging="360"/>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4EBD6" w14:textId="77777777" w:rsidR="00BC2926" w:rsidRDefault="00BC29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29AE2" w14:textId="77777777" w:rsidR="00BC2926" w:rsidRDefault="00BC292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424BD" w14:textId="77777777" w:rsidR="00BC2926" w:rsidRDefault="00BC2926">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C027B5" w:rsidRPr="00943B41" w14:paraId="577B84F0" w14:textId="77777777" w:rsidTr="00AD5119">
      <w:trPr>
        <w:trHeight w:val="288"/>
      </w:trPr>
      <w:tc>
        <w:tcPr>
          <w:tcW w:w="2160" w:type="dxa"/>
          <w:shd w:val="clear" w:color="auto" w:fill="auto"/>
          <w:vAlign w:val="center"/>
        </w:tcPr>
        <w:p w14:paraId="54CF5C27" w14:textId="77777777" w:rsidR="00C027B5" w:rsidRPr="00943B41" w:rsidRDefault="00C027B5" w:rsidP="00AD5119">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shd w:val="clear" w:color="auto" w:fill="auto"/>
          <w:vAlign w:val="center"/>
        </w:tcPr>
        <w:p w14:paraId="320F2E1E" w14:textId="77777777" w:rsidR="00C027B5" w:rsidRPr="00943B41" w:rsidRDefault="00C027B5" w:rsidP="00AD5119">
          <w:pPr>
            <w:jc w:val="center"/>
            <w:rPr>
              <w:sz w:val="18"/>
              <w:szCs w:val="18"/>
            </w:rPr>
          </w:pPr>
        </w:p>
      </w:tc>
      <w:tc>
        <w:tcPr>
          <w:tcW w:w="2160" w:type="dxa"/>
          <w:tcBorders>
            <w:left w:val="nil"/>
          </w:tcBorders>
          <w:shd w:val="clear" w:color="auto" w:fill="auto"/>
          <w:vAlign w:val="center"/>
        </w:tcPr>
        <w:p w14:paraId="0B690899" w14:textId="77777777" w:rsidR="00C027B5" w:rsidRPr="00943B41" w:rsidRDefault="00C027B5" w:rsidP="00AD5119">
          <w:pPr>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Pr>
              <w:noProof/>
              <w:sz w:val="18"/>
              <w:szCs w:val="18"/>
              <w:lang w:val="fr-FR"/>
            </w:rPr>
            <w:t>5</w:t>
          </w:r>
          <w:r w:rsidRPr="00943B41">
            <w:rPr>
              <w:sz w:val="18"/>
              <w:szCs w:val="18"/>
              <w:lang w:val="fr-FR"/>
            </w:rPr>
            <w:fldChar w:fldCharType="end"/>
          </w:r>
          <w:r w:rsidRPr="00943B41">
            <w:rPr>
              <w:sz w:val="18"/>
              <w:szCs w:val="18"/>
              <w:lang w:val="fr-FR"/>
            </w:rPr>
            <w:t xml:space="preserve"> de 5</w:t>
          </w:r>
        </w:p>
      </w:tc>
    </w:tr>
  </w:tbl>
  <w:p w14:paraId="38A7BD3C" w14:textId="77777777" w:rsidR="00C027B5" w:rsidRPr="00167162" w:rsidRDefault="00C027B5"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31F41350"/>
    <w:multiLevelType w:val="hybridMultilevel"/>
    <w:tmpl w:val="3A1C97F6"/>
    <w:lvl w:ilvl="0" w:tplc="3A7CFE6C">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6" w15:restartNumberingAfterBreak="0">
    <w:nsid w:val="3B3118AE"/>
    <w:multiLevelType w:val="multilevel"/>
    <w:tmpl w:val="C39252E8"/>
    <w:lvl w:ilvl="0">
      <w:start w:val="1"/>
      <w:numFmt w:val="decimal"/>
      <w:lvlText w:val="%1."/>
      <w:lvlJc w:val="left"/>
      <w:pPr>
        <w:ind w:left="793" w:hanging="433"/>
      </w:pPr>
    </w:lvl>
    <w:lvl w:ilvl="1">
      <w:start w:val="1"/>
      <w:numFmt w:val="decimal"/>
      <w:isLgl/>
      <w:lvlText w:val="%1.%2"/>
      <w:lvlJc w:val="left"/>
      <w:pPr>
        <w:ind w:left="1005" w:hanging="573"/>
      </w:pPr>
    </w:lvl>
    <w:lvl w:ilvl="2">
      <w:start w:val="1"/>
      <w:numFmt w:val="decimal"/>
      <w:isLgl/>
      <w:lvlText w:val="%1.%2.%3"/>
      <w:lvlJc w:val="left"/>
      <w:pPr>
        <w:ind w:left="1224" w:hanging="720"/>
      </w:pPr>
    </w:lvl>
    <w:lvl w:ilvl="3">
      <w:start w:val="1"/>
      <w:numFmt w:val="decimal"/>
      <w:isLgl/>
      <w:lvlText w:val="%1.%2.%3.%4"/>
      <w:lvlJc w:val="left"/>
      <w:pPr>
        <w:ind w:left="1656" w:hanging="1080"/>
      </w:pPr>
    </w:lvl>
    <w:lvl w:ilvl="4">
      <w:start w:val="1"/>
      <w:numFmt w:val="decimal"/>
      <w:isLgl/>
      <w:lvlText w:val="%1.%2.%3.%4.%5"/>
      <w:lvlJc w:val="left"/>
      <w:pPr>
        <w:ind w:left="1728" w:hanging="1080"/>
      </w:pPr>
    </w:lvl>
    <w:lvl w:ilvl="5">
      <w:start w:val="1"/>
      <w:numFmt w:val="decimal"/>
      <w:isLgl/>
      <w:lvlText w:val="%1.%2.%3.%4.%5.%6"/>
      <w:lvlJc w:val="left"/>
      <w:pPr>
        <w:ind w:left="2160" w:hanging="1440"/>
      </w:pPr>
    </w:lvl>
    <w:lvl w:ilvl="6">
      <w:start w:val="1"/>
      <w:numFmt w:val="decimal"/>
      <w:isLgl/>
      <w:lvlText w:val="%1.%2.%3.%4.%5.%6.%7"/>
      <w:lvlJc w:val="left"/>
      <w:pPr>
        <w:ind w:left="2232" w:hanging="1440"/>
      </w:pPr>
    </w:lvl>
    <w:lvl w:ilvl="7">
      <w:start w:val="1"/>
      <w:numFmt w:val="decimal"/>
      <w:isLgl/>
      <w:lvlText w:val="%1.%2.%3.%4.%5.%6.%7.%8"/>
      <w:lvlJc w:val="left"/>
      <w:pPr>
        <w:ind w:left="2664" w:hanging="1800"/>
      </w:pPr>
    </w:lvl>
    <w:lvl w:ilvl="8">
      <w:start w:val="1"/>
      <w:numFmt w:val="decimal"/>
      <w:isLgl/>
      <w:lvlText w:val="%1.%2.%3.%4.%5.%6.%7.%8.%9"/>
      <w:lvlJc w:val="left"/>
      <w:pPr>
        <w:ind w:left="2736" w:hanging="1800"/>
      </w:pPr>
    </w:lvl>
  </w:abstractNum>
  <w:abstractNum w:abstractNumId="7" w15:restartNumberingAfterBreak="0">
    <w:nsid w:val="65860829"/>
    <w:multiLevelType w:val="hybridMultilevel"/>
    <w:tmpl w:val="083672EA"/>
    <w:lvl w:ilvl="0" w:tplc="250A5234">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8"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75883D92"/>
    <w:multiLevelType w:val="hybridMultilevel"/>
    <w:tmpl w:val="C36EF076"/>
    <w:lvl w:ilvl="0" w:tplc="70C00BDE">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10" w15:restartNumberingAfterBreak="0">
    <w:nsid w:val="7D73657A"/>
    <w:multiLevelType w:val="hybridMultilevel"/>
    <w:tmpl w:val="2FD69A70"/>
    <w:lvl w:ilvl="0" w:tplc="BCFCCA7A">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num w:numId="1" w16cid:durableId="2591432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652527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122691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298129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91892541">
    <w:abstractNumId w:val="4"/>
  </w:num>
  <w:num w:numId="6" w16cid:durableId="20409345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2552674">
    <w:abstractNumId w:val="2"/>
  </w:num>
  <w:num w:numId="8" w16cid:durableId="1372920683">
    <w:abstractNumId w:val="3"/>
  </w:num>
  <w:num w:numId="9" w16cid:durableId="8191517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3644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65413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18118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91756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71827582">
    <w:abstractNumId w:val="7"/>
  </w:num>
  <w:num w:numId="15" w16cid:durableId="3134116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48129"/>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807CB"/>
    <w:rsid w:val="00006516"/>
    <w:rsid w:val="00036461"/>
    <w:rsid w:val="00037F40"/>
    <w:rsid w:val="00043E72"/>
    <w:rsid w:val="000502AB"/>
    <w:rsid w:val="00050FFA"/>
    <w:rsid w:val="0006580C"/>
    <w:rsid w:val="000A168E"/>
    <w:rsid w:val="000C33DB"/>
    <w:rsid w:val="000D200A"/>
    <w:rsid w:val="000E776C"/>
    <w:rsid w:val="001010A3"/>
    <w:rsid w:val="0010511A"/>
    <w:rsid w:val="001100C8"/>
    <w:rsid w:val="00110245"/>
    <w:rsid w:val="001111CE"/>
    <w:rsid w:val="00121A7A"/>
    <w:rsid w:val="00121E64"/>
    <w:rsid w:val="001358FA"/>
    <w:rsid w:val="00171ACE"/>
    <w:rsid w:val="00174188"/>
    <w:rsid w:val="001B7E2B"/>
    <w:rsid w:val="001E3969"/>
    <w:rsid w:val="001F6B1D"/>
    <w:rsid w:val="00200FA3"/>
    <w:rsid w:val="00204700"/>
    <w:rsid w:val="00222E61"/>
    <w:rsid w:val="00236DAC"/>
    <w:rsid w:val="00244FC8"/>
    <w:rsid w:val="0025263A"/>
    <w:rsid w:val="00274E63"/>
    <w:rsid w:val="002B6182"/>
    <w:rsid w:val="002B7B7E"/>
    <w:rsid w:val="002E53A3"/>
    <w:rsid w:val="002E6AB0"/>
    <w:rsid w:val="002F174A"/>
    <w:rsid w:val="0030707D"/>
    <w:rsid w:val="00327128"/>
    <w:rsid w:val="00351597"/>
    <w:rsid w:val="003629A7"/>
    <w:rsid w:val="00367134"/>
    <w:rsid w:val="0038573E"/>
    <w:rsid w:val="00397F99"/>
    <w:rsid w:val="003A3100"/>
    <w:rsid w:val="003A4582"/>
    <w:rsid w:val="003A67AC"/>
    <w:rsid w:val="003A681E"/>
    <w:rsid w:val="003D355D"/>
    <w:rsid w:val="003F5958"/>
    <w:rsid w:val="00405FFF"/>
    <w:rsid w:val="0042682A"/>
    <w:rsid w:val="00426843"/>
    <w:rsid w:val="00446594"/>
    <w:rsid w:val="0047467B"/>
    <w:rsid w:val="00493687"/>
    <w:rsid w:val="004A106D"/>
    <w:rsid w:val="004A7441"/>
    <w:rsid w:val="004B4664"/>
    <w:rsid w:val="004C7FD4"/>
    <w:rsid w:val="004D2FE9"/>
    <w:rsid w:val="004D4F8B"/>
    <w:rsid w:val="0050351B"/>
    <w:rsid w:val="00522730"/>
    <w:rsid w:val="005255FE"/>
    <w:rsid w:val="00572C97"/>
    <w:rsid w:val="00576B4C"/>
    <w:rsid w:val="00577838"/>
    <w:rsid w:val="005832AB"/>
    <w:rsid w:val="0058431A"/>
    <w:rsid w:val="00596F32"/>
    <w:rsid w:val="005D3F6C"/>
    <w:rsid w:val="005E57C4"/>
    <w:rsid w:val="0062113B"/>
    <w:rsid w:val="00640AE6"/>
    <w:rsid w:val="006805EF"/>
    <w:rsid w:val="006807CB"/>
    <w:rsid w:val="006B0ED7"/>
    <w:rsid w:val="006B2311"/>
    <w:rsid w:val="006C3CA5"/>
    <w:rsid w:val="006D357F"/>
    <w:rsid w:val="006E4527"/>
    <w:rsid w:val="006F0F9D"/>
    <w:rsid w:val="006F716A"/>
    <w:rsid w:val="007308C4"/>
    <w:rsid w:val="00733A9C"/>
    <w:rsid w:val="00733EF6"/>
    <w:rsid w:val="00740FA7"/>
    <w:rsid w:val="00743A32"/>
    <w:rsid w:val="007A6C1E"/>
    <w:rsid w:val="007B2D34"/>
    <w:rsid w:val="007C363D"/>
    <w:rsid w:val="007D4E60"/>
    <w:rsid w:val="00805179"/>
    <w:rsid w:val="008203D9"/>
    <w:rsid w:val="008752A7"/>
    <w:rsid w:val="0089024B"/>
    <w:rsid w:val="008A22A0"/>
    <w:rsid w:val="008B75B1"/>
    <w:rsid w:val="008E144B"/>
    <w:rsid w:val="008E58F0"/>
    <w:rsid w:val="00920BAF"/>
    <w:rsid w:val="009242E6"/>
    <w:rsid w:val="00943B41"/>
    <w:rsid w:val="00955981"/>
    <w:rsid w:val="00956E4B"/>
    <w:rsid w:val="00961D4F"/>
    <w:rsid w:val="009651C3"/>
    <w:rsid w:val="00967B53"/>
    <w:rsid w:val="009711AA"/>
    <w:rsid w:val="00973B63"/>
    <w:rsid w:val="00980949"/>
    <w:rsid w:val="0098552F"/>
    <w:rsid w:val="009A03B8"/>
    <w:rsid w:val="009A7B13"/>
    <w:rsid w:val="009C3CF2"/>
    <w:rsid w:val="009D0E24"/>
    <w:rsid w:val="009F2809"/>
    <w:rsid w:val="00A03D0D"/>
    <w:rsid w:val="00A146BA"/>
    <w:rsid w:val="00A14E44"/>
    <w:rsid w:val="00A35D30"/>
    <w:rsid w:val="00A379A6"/>
    <w:rsid w:val="00A7403E"/>
    <w:rsid w:val="00A75665"/>
    <w:rsid w:val="00A94CE3"/>
    <w:rsid w:val="00AA5F08"/>
    <w:rsid w:val="00AB0EEF"/>
    <w:rsid w:val="00AC34E9"/>
    <w:rsid w:val="00AC4394"/>
    <w:rsid w:val="00AD5119"/>
    <w:rsid w:val="00AE2602"/>
    <w:rsid w:val="00B211B1"/>
    <w:rsid w:val="00B271D6"/>
    <w:rsid w:val="00B273CB"/>
    <w:rsid w:val="00B61868"/>
    <w:rsid w:val="00B63689"/>
    <w:rsid w:val="00BC15A4"/>
    <w:rsid w:val="00BC2926"/>
    <w:rsid w:val="00BC67E3"/>
    <w:rsid w:val="00BD3A0B"/>
    <w:rsid w:val="00BD5C6F"/>
    <w:rsid w:val="00BF3839"/>
    <w:rsid w:val="00C027B5"/>
    <w:rsid w:val="00C05706"/>
    <w:rsid w:val="00C40359"/>
    <w:rsid w:val="00C575A6"/>
    <w:rsid w:val="00C815E3"/>
    <w:rsid w:val="00C9393F"/>
    <w:rsid w:val="00CA3D6F"/>
    <w:rsid w:val="00CB46E3"/>
    <w:rsid w:val="00CB59EE"/>
    <w:rsid w:val="00CD4812"/>
    <w:rsid w:val="00CD642C"/>
    <w:rsid w:val="00CF3FBC"/>
    <w:rsid w:val="00D36B46"/>
    <w:rsid w:val="00D71ED4"/>
    <w:rsid w:val="00D83AAB"/>
    <w:rsid w:val="00D91543"/>
    <w:rsid w:val="00DB00B4"/>
    <w:rsid w:val="00DB4FFB"/>
    <w:rsid w:val="00DD3013"/>
    <w:rsid w:val="00DD3F27"/>
    <w:rsid w:val="00DD409B"/>
    <w:rsid w:val="00DE4BBB"/>
    <w:rsid w:val="00DF0FD8"/>
    <w:rsid w:val="00DF153B"/>
    <w:rsid w:val="00E004B4"/>
    <w:rsid w:val="00E079D0"/>
    <w:rsid w:val="00E10EEF"/>
    <w:rsid w:val="00E12B5D"/>
    <w:rsid w:val="00E61979"/>
    <w:rsid w:val="00E76570"/>
    <w:rsid w:val="00EA14AB"/>
    <w:rsid w:val="00EA67A9"/>
    <w:rsid w:val="00EC291B"/>
    <w:rsid w:val="00EC542E"/>
    <w:rsid w:val="00EF4F2F"/>
    <w:rsid w:val="00F026AE"/>
    <w:rsid w:val="00F36602"/>
    <w:rsid w:val="00FA2124"/>
    <w:rsid w:val="00FA5457"/>
    <w:rsid w:val="00FA6826"/>
    <w:rsid w:val="00FB194D"/>
    <w:rsid w:val="00FC0070"/>
    <w:rsid w:val="00FC552B"/>
    <w:rsid w:val="00FD0B0B"/>
    <w:rsid w:val="00FF643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6CF07B8B"/>
  <w15:docId w15:val="{D62F66C9-AEEB-4727-8C3D-9E907B0D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paragraph" w:styleId="Notedebasdepage">
    <w:name w:val="footnote text"/>
    <w:basedOn w:val="Normal"/>
    <w:link w:val="NotedebasdepageCar"/>
    <w:semiHidden/>
    <w:rsid w:val="00C027B5"/>
    <w:pPr>
      <w:widowControl/>
    </w:pPr>
    <w:rPr>
      <w:lang w:val="x-none"/>
    </w:rPr>
  </w:style>
  <w:style w:type="character" w:customStyle="1" w:styleId="NotedebasdepageCar">
    <w:name w:val="Note de bas de page Car"/>
    <w:basedOn w:val="Policepardfaut"/>
    <w:link w:val="Notedebasdepage"/>
    <w:semiHidden/>
    <w:rsid w:val="00C027B5"/>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35212138">
      <w:bodyDiv w:val="1"/>
      <w:marLeft w:val="0"/>
      <w:marRight w:val="0"/>
      <w:marTop w:val="0"/>
      <w:marBottom w:val="0"/>
      <w:divBdr>
        <w:top w:val="none" w:sz="0" w:space="0" w:color="auto"/>
        <w:left w:val="none" w:sz="0" w:space="0" w:color="auto"/>
        <w:bottom w:val="none" w:sz="0" w:space="0" w:color="auto"/>
        <w:right w:val="none" w:sz="0" w:space="0" w:color="auto"/>
      </w:divBdr>
    </w:div>
    <w:div w:id="378942251">
      <w:bodyDiv w:val="1"/>
      <w:marLeft w:val="0"/>
      <w:marRight w:val="0"/>
      <w:marTop w:val="0"/>
      <w:marBottom w:val="0"/>
      <w:divBdr>
        <w:top w:val="none" w:sz="0" w:space="0" w:color="auto"/>
        <w:left w:val="none" w:sz="0" w:space="0" w:color="auto"/>
        <w:bottom w:val="none" w:sz="0" w:space="0" w:color="auto"/>
        <w:right w:val="none" w:sz="0" w:space="0" w:color="auto"/>
      </w:divBdr>
    </w:div>
    <w:div w:id="555160663">
      <w:bodyDiv w:val="1"/>
      <w:marLeft w:val="0"/>
      <w:marRight w:val="0"/>
      <w:marTop w:val="0"/>
      <w:marBottom w:val="0"/>
      <w:divBdr>
        <w:top w:val="none" w:sz="0" w:space="0" w:color="auto"/>
        <w:left w:val="none" w:sz="0" w:space="0" w:color="auto"/>
        <w:bottom w:val="none" w:sz="0" w:space="0" w:color="auto"/>
        <w:right w:val="none" w:sz="0" w:space="0" w:color="auto"/>
      </w:divBdr>
    </w:div>
    <w:div w:id="927926585">
      <w:bodyDiv w:val="1"/>
      <w:marLeft w:val="0"/>
      <w:marRight w:val="0"/>
      <w:marTop w:val="0"/>
      <w:marBottom w:val="0"/>
      <w:divBdr>
        <w:top w:val="none" w:sz="0" w:space="0" w:color="auto"/>
        <w:left w:val="none" w:sz="0" w:space="0" w:color="auto"/>
        <w:bottom w:val="none" w:sz="0" w:space="0" w:color="auto"/>
        <w:right w:val="none" w:sz="0" w:space="0" w:color="auto"/>
      </w:divBdr>
    </w:div>
    <w:div w:id="964894335">
      <w:bodyDiv w:val="1"/>
      <w:marLeft w:val="0"/>
      <w:marRight w:val="0"/>
      <w:marTop w:val="0"/>
      <w:marBottom w:val="0"/>
      <w:divBdr>
        <w:top w:val="none" w:sz="0" w:space="0" w:color="auto"/>
        <w:left w:val="none" w:sz="0" w:space="0" w:color="auto"/>
        <w:bottom w:val="none" w:sz="0" w:space="0" w:color="auto"/>
        <w:right w:val="none" w:sz="0" w:space="0" w:color="auto"/>
      </w:divBdr>
    </w:div>
    <w:div w:id="1092631292">
      <w:bodyDiv w:val="1"/>
      <w:marLeft w:val="0"/>
      <w:marRight w:val="0"/>
      <w:marTop w:val="0"/>
      <w:marBottom w:val="0"/>
      <w:divBdr>
        <w:top w:val="none" w:sz="0" w:space="0" w:color="auto"/>
        <w:left w:val="none" w:sz="0" w:space="0" w:color="auto"/>
        <w:bottom w:val="none" w:sz="0" w:space="0" w:color="auto"/>
        <w:right w:val="none" w:sz="0" w:space="0" w:color="auto"/>
      </w:divBdr>
    </w:div>
    <w:div w:id="1379936634">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470976108">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02297621">
      <w:bodyDiv w:val="1"/>
      <w:marLeft w:val="0"/>
      <w:marRight w:val="0"/>
      <w:marTop w:val="0"/>
      <w:marBottom w:val="0"/>
      <w:divBdr>
        <w:top w:val="none" w:sz="0" w:space="0" w:color="auto"/>
        <w:left w:val="none" w:sz="0" w:space="0" w:color="auto"/>
        <w:bottom w:val="none" w:sz="0" w:space="0" w:color="auto"/>
        <w:right w:val="none" w:sz="0" w:space="0" w:color="auto"/>
      </w:divBdr>
    </w:div>
    <w:div w:id="1723290155">
      <w:bodyDiv w:val="1"/>
      <w:marLeft w:val="0"/>
      <w:marRight w:val="0"/>
      <w:marTop w:val="0"/>
      <w:marBottom w:val="0"/>
      <w:divBdr>
        <w:top w:val="none" w:sz="0" w:space="0" w:color="auto"/>
        <w:left w:val="none" w:sz="0" w:space="0" w:color="auto"/>
        <w:bottom w:val="none" w:sz="0" w:space="0" w:color="auto"/>
        <w:right w:val="none" w:sz="0" w:space="0" w:color="auto"/>
      </w:divBdr>
    </w:div>
    <w:div w:id="21196361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bimenligne.qc.c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ffee363-5238-40f7-b6fb-8639cde8558a">
      <Terms xmlns="http://schemas.microsoft.com/office/infopath/2007/PartnerControls"/>
    </lcf76f155ced4ddcb4097134ff3c332f>
    <TaxCatchAll xmlns="0de53723-4156-432f-8741-c90b2d986456" xsi:nil="true"/>
    <_ip_UnifiedCompliancePolicyProperties xmlns="http://schemas.microsoft.com/sharepoint/v3" xsi:nil="true"/>
    <_Flow_SignoffStatus xmlns="bffee363-5238-40f7-b6fb-8639cde8558a" xsi:nil="true"/>
    <_dlc_DocId xmlns="0de53723-4156-432f-8741-c90b2d986456">SDRCDWX3EKQZ-1529036314-266154</_dlc_DocId>
    <_dlc_DocIdUrl xmlns="0de53723-4156-432f-8741-c90b2d986456">
      <Url>https://grics.sharepoint.com/sites/DirectionSIPCE/_layouts/15/DocIdRedir.aspx?ID=SDRCDWX3EKQZ-1529036314-266154</Url>
      <Description>SDRCDWX3EKQZ-1529036314-266154</Description>
    </_dlc_DocIdUrl>
    <Image xmlns="bffee363-5238-40f7-b6fb-8639cde8558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D7D3D1-D932-4B43-9ED9-6C5816F89033}">
  <ds:schemaRefs>
    <ds:schemaRef ds:uri="http://schemas.microsoft.com/sharepoint/events"/>
  </ds:schemaRefs>
</ds:datastoreItem>
</file>

<file path=customXml/itemProps2.xml><?xml version="1.0" encoding="utf-8"?>
<ds:datastoreItem xmlns:ds="http://schemas.openxmlformats.org/officeDocument/2006/customXml" ds:itemID="{41997EC8-47AB-42B0-9A74-D636D2961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de53723-4156-432f-8741-c90b2d986456"/>
    <ds:schemaRef ds:uri="bffee363-5238-40f7-b6fb-8639cde85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39A1FE-5E4C-42B0-B948-1EC3BF840D6E}">
  <ds:schemaRefs>
    <ds:schemaRef ds:uri="http://schemas.openxmlformats.org/officeDocument/2006/bibliography"/>
  </ds:schemaRefs>
</ds:datastoreItem>
</file>

<file path=customXml/itemProps4.xml><?xml version="1.0" encoding="utf-8"?>
<ds:datastoreItem xmlns:ds="http://schemas.openxmlformats.org/officeDocument/2006/customXml" ds:itemID="{9EDD8AD4-596D-4511-B99F-70D9498D75CA}">
  <ds:schemaRefs>
    <ds:schemaRef ds:uri="http://purl.org/dc/dcmitype/"/>
    <ds:schemaRef ds:uri="http://purl.org/dc/elements/1.1/"/>
    <ds:schemaRef ds:uri="http://schemas.microsoft.com/sharepoint/v3"/>
    <ds:schemaRef ds:uri="http://schemas.microsoft.com/office/infopath/2007/PartnerControls"/>
    <ds:schemaRef ds:uri="http://schemas.microsoft.com/office/2006/documentManagement/types"/>
    <ds:schemaRef ds:uri="http://purl.org/dc/terms/"/>
    <ds:schemaRef ds:uri="0de53723-4156-432f-8741-c90b2d986456"/>
    <ds:schemaRef ds:uri="http://schemas.microsoft.com/office/2006/metadata/properties"/>
    <ds:schemaRef ds:uri="http://schemas.openxmlformats.org/package/2006/metadata/core-properties"/>
    <ds:schemaRef ds:uri="bffee363-5238-40f7-b6fb-8639cde8558a"/>
    <ds:schemaRef ds:uri="http://www.w3.org/XML/1998/namespace"/>
  </ds:schemaRefs>
</ds:datastoreItem>
</file>

<file path=customXml/itemProps5.xml><?xml version="1.0" encoding="utf-8"?>
<ds:datastoreItem xmlns:ds="http://schemas.openxmlformats.org/officeDocument/2006/customXml" ds:itemID="{F33A364F-85FC-4D37-BBA8-6CE90A65BC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733</Words>
  <Characters>4037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4761</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14</cp:revision>
  <cp:lastPrinted>2016-10-14T15:00:00Z</cp:lastPrinted>
  <dcterms:created xsi:type="dcterms:W3CDTF">2020-10-28T12:16:00Z</dcterms:created>
  <dcterms:modified xsi:type="dcterms:W3CDTF">2024-08-22T18:21:00Z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0x01010069D4049CD8AA8841A0140BFFABFBFBE7</vt:lpwstr>
  </property>
  <property fmtid="{D5CDD505-2E9C-101B-9397-08002B2CF9AE}" pid="3" name="_dlc_DocIdItemGuid">
    <vt:lpwstr>26ed4f60-0538-465e-827c-02437bb1e7de</vt:lpwstr>
  </property>
  <property fmtid="{D5CDD505-2E9C-101B-9397-08002B2CF9AE}" pid="4" name="MSIP_Label_2ba48ecf-d280-4260-a45c-33838e163776_Enabled">
    <vt:lpwstr>true</vt:lpwstr>
  </property>
  <property fmtid="{D5CDD505-2E9C-101B-9397-08002B2CF9AE}" pid="5" name="MSIP_Label_2ba48ecf-d280-4260-a45c-33838e163776_SetDate">
    <vt:lpwstr>2024-08-22T18:21:24Z</vt:lpwstr>
  </property>
  <property fmtid="{D5CDD505-2E9C-101B-9397-08002B2CF9AE}" pid="6" name="MSIP_Label_2ba48ecf-d280-4260-a45c-33838e163776_Method">
    <vt:lpwstr>Standard</vt:lpwstr>
  </property>
  <property fmtid="{D5CDD505-2E9C-101B-9397-08002B2CF9AE}" pid="7" name="MSIP_Label_2ba48ecf-d280-4260-a45c-33838e163776_Name">
    <vt:lpwstr>Donnees Internes</vt:lpwstr>
  </property>
  <property fmtid="{D5CDD505-2E9C-101B-9397-08002B2CF9AE}" pid="8" name="MSIP_Label_2ba48ecf-d280-4260-a45c-33838e163776_SiteId">
    <vt:lpwstr>62668401-1d77-4187-9dc4-33c0e584a6bc</vt:lpwstr>
  </property>
  <property fmtid="{D5CDD505-2E9C-101B-9397-08002B2CF9AE}" pid="9" name="MSIP_Label_2ba48ecf-d280-4260-a45c-33838e163776_ActionId">
    <vt:lpwstr>b8ce60fe-8121-42ae-bca1-06df86197d5f</vt:lpwstr>
  </property>
  <property fmtid="{D5CDD505-2E9C-101B-9397-08002B2CF9AE}" pid="10" name="MSIP_Label_2ba48ecf-d280-4260-a45c-33838e163776_ContentBits">
    <vt:lpwstr>0</vt:lpwstr>
  </property>
  <property fmtid="{D5CDD505-2E9C-101B-9397-08002B2CF9AE}" pid="11" name="MediaServiceImageTags">
    <vt:lpwstr/>
  </property>
</Properties>
</file>